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65F9D" w14:textId="77384334" w:rsidR="004F73F8" w:rsidRPr="00491EA8" w:rsidRDefault="00E2593C" w:rsidP="000343CA">
      <w:pPr>
        <w:pStyle w:val="En-tte"/>
        <w:shd w:val="clear" w:color="auto" w:fill="000000"/>
        <w:spacing w:line="240" w:lineRule="auto"/>
        <w:jc w:val="center"/>
        <w:rPr>
          <w:rFonts w:ascii="Arial" w:hAnsi="Arial" w:cs="Arial"/>
          <w:color w:val="FFFFFF"/>
          <w:szCs w:val="24"/>
        </w:rPr>
      </w:pPr>
      <w:r w:rsidRPr="00491EA8">
        <w:rPr>
          <w:rFonts w:ascii="Arial" w:hAnsi="Arial" w:cs="Arial"/>
          <w:color w:val="FFFFFF"/>
          <w:szCs w:val="24"/>
        </w:rPr>
        <w:t xml:space="preserve">Directives pour les élèves, année scolaire </w:t>
      </w:r>
      <w:r w:rsidR="001C2621" w:rsidRPr="00491EA8">
        <w:rPr>
          <w:rFonts w:ascii="Arial" w:hAnsi="Arial" w:cs="Arial"/>
          <w:color w:val="FFFFFF"/>
          <w:szCs w:val="24"/>
        </w:rPr>
        <w:t>2023-2024</w:t>
      </w:r>
    </w:p>
    <w:p w14:paraId="023EEA06" w14:textId="77777777" w:rsidR="00E2593C" w:rsidRPr="00491EA8" w:rsidRDefault="00E2593C" w:rsidP="000343CA">
      <w:pPr>
        <w:pStyle w:val="En-tte"/>
        <w:jc w:val="center"/>
        <w:rPr>
          <w:rFonts w:ascii="Arial" w:hAnsi="Arial" w:cs="Arial"/>
          <w:color w:val="FFFFFF"/>
          <w:sz w:val="18"/>
          <w:szCs w:val="18"/>
        </w:rPr>
      </w:pPr>
    </w:p>
    <w:p w14:paraId="42A4A672" w14:textId="77777777" w:rsidR="004F73F8" w:rsidRPr="00491EA8" w:rsidRDefault="004F73F8" w:rsidP="00363A4F">
      <w:pPr>
        <w:numPr>
          <w:ilvl w:val="0"/>
          <w:numId w:val="1"/>
        </w:numPr>
        <w:rPr>
          <w:rFonts w:ascii="Arial" w:hAnsi="Arial" w:cs="Arial"/>
          <w:b/>
          <w:bCs/>
          <w:sz w:val="18"/>
          <w:szCs w:val="18"/>
        </w:rPr>
      </w:pPr>
      <w:r w:rsidRPr="00491EA8">
        <w:rPr>
          <w:rFonts w:ascii="Arial" w:hAnsi="Arial" w:cs="Arial"/>
          <w:b/>
          <w:bCs/>
          <w:sz w:val="18"/>
          <w:szCs w:val="18"/>
        </w:rPr>
        <w:t>DISCIPLINE</w:t>
      </w:r>
    </w:p>
    <w:p w14:paraId="41923B15" w14:textId="0FACEA89" w:rsidR="005D7B76" w:rsidRPr="00491EA8" w:rsidRDefault="004F73F8" w:rsidP="00363A4F">
      <w:pPr>
        <w:numPr>
          <w:ilvl w:val="0"/>
          <w:numId w:val="2"/>
        </w:numPr>
        <w:tabs>
          <w:tab w:val="clear" w:pos="1146"/>
          <w:tab w:val="num" w:pos="709"/>
        </w:tabs>
        <w:ind w:left="709" w:hanging="284"/>
        <w:jc w:val="both"/>
        <w:rPr>
          <w:rFonts w:ascii="Arial" w:hAnsi="Arial" w:cs="Arial"/>
          <w:sz w:val="18"/>
          <w:szCs w:val="18"/>
        </w:rPr>
      </w:pPr>
      <w:r w:rsidRPr="00491EA8">
        <w:rPr>
          <w:rFonts w:ascii="Arial" w:hAnsi="Arial" w:cs="Arial"/>
          <w:sz w:val="18"/>
          <w:szCs w:val="18"/>
        </w:rPr>
        <w:t>Les élèves se comportent correctement dans toutes leurs relations, aussi bien à l'école qu'à l’extérieu</w:t>
      </w:r>
      <w:r w:rsidR="000C5E9A" w:rsidRPr="00491EA8">
        <w:rPr>
          <w:rFonts w:ascii="Arial" w:hAnsi="Arial" w:cs="Arial"/>
          <w:sz w:val="18"/>
          <w:szCs w:val="18"/>
        </w:rPr>
        <w:t>r</w:t>
      </w:r>
      <w:r w:rsidRPr="00491EA8">
        <w:rPr>
          <w:rFonts w:ascii="Arial" w:hAnsi="Arial" w:cs="Arial"/>
          <w:sz w:val="18"/>
          <w:szCs w:val="18"/>
        </w:rPr>
        <w:t>.</w:t>
      </w:r>
    </w:p>
    <w:p w14:paraId="21F1730A" w14:textId="2E014812" w:rsidR="00BD16B0" w:rsidRPr="00491EA8" w:rsidRDefault="005D7B76" w:rsidP="002E681E">
      <w:pPr>
        <w:numPr>
          <w:ilvl w:val="0"/>
          <w:numId w:val="2"/>
        </w:numPr>
        <w:tabs>
          <w:tab w:val="clear" w:pos="1146"/>
          <w:tab w:val="num" w:pos="709"/>
        </w:tabs>
        <w:ind w:left="709" w:hanging="283"/>
        <w:jc w:val="both"/>
        <w:rPr>
          <w:rFonts w:ascii="Arial" w:hAnsi="Arial" w:cs="Arial"/>
          <w:snapToGrid w:val="0"/>
          <w:sz w:val="18"/>
          <w:szCs w:val="18"/>
        </w:rPr>
      </w:pPr>
      <w:r w:rsidRPr="00491EA8">
        <w:rPr>
          <w:rFonts w:ascii="Arial" w:hAnsi="Arial" w:cs="Arial"/>
          <w:sz w:val="18"/>
          <w:szCs w:val="18"/>
        </w:rPr>
        <w:t>Les radios, les baladeurs et</w:t>
      </w:r>
      <w:r w:rsidR="004F73F8" w:rsidRPr="00491EA8">
        <w:rPr>
          <w:rFonts w:ascii="Arial" w:hAnsi="Arial" w:cs="Arial"/>
          <w:sz w:val="18"/>
          <w:szCs w:val="18"/>
        </w:rPr>
        <w:t xml:space="preserve"> autres appareils similaires ne sont pas autorisés dans l'école.</w:t>
      </w:r>
      <w:r w:rsidR="000E0E4F" w:rsidRPr="00491EA8">
        <w:rPr>
          <w:rFonts w:ascii="Arial" w:hAnsi="Arial" w:cs="Arial"/>
          <w:sz w:val="18"/>
          <w:szCs w:val="18"/>
        </w:rPr>
        <w:t xml:space="preserve"> </w:t>
      </w:r>
      <w:r w:rsidR="000E0E4F" w:rsidRPr="00491EA8">
        <w:rPr>
          <w:rFonts w:ascii="Arial" w:hAnsi="Arial" w:cs="Arial"/>
          <w:snapToGrid w:val="0"/>
          <w:sz w:val="18"/>
          <w:szCs w:val="18"/>
        </w:rPr>
        <w:t xml:space="preserve">L’utilisation des </w:t>
      </w:r>
      <w:r w:rsidR="00320D4A" w:rsidRPr="00491EA8">
        <w:rPr>
          <w:rFonts w:ascii="Arial" w:hAnsi="Arial" w:cs="Arial"/>
          <w:snapToGrid w:val="0"/>
          <w:sz w:val="18"/>
          <w:szCs w:val="18"/>
        </w:rPr>
        <w:t>S</w:t>
      </w:r>
      <w:r w:rsidR="00BD16B0" w:rsidRPr="00491EA8">
        <w:rPr>
          <w:rFonts w:ascii="Arial" w:hAnsi="Arial" w:cs="Arial"/>
          <w:snapToGrid w:val="0"/>
          <w:sz w:val="18"/>
          <w:szCs w:val="18"/>
        </w:rPr>
        <w:t xml:space="preserve">martphones est autorisée, </w:t>
      </w:r>
      <w:r w:rsidR="000E0E4F" w:rsidRPr="00491EA8">
        <w:rPr>
          <w:rFonts w:ascii="Arial" w:hAnsi="Arial" w:cs="Arial"/>
          <w:snapToGrid w:val="0"/>
          <w:sz w:val="18"/>
          <w:szCs w:val="18"/>
        </w:rPr>
        <w:t xml:space="preserve">à l’exception </w:t>
      </w:r>
      <w:r w:rsidR="000C5E9A" w:rsidRPr="00491EA8">
        <w:rPr>
          <w:rFonts w:ascii="Arial" w:hAnsi="Arial" w:cs="Arial"/>
          <w:snapToGrid w:val="0"/>
          <w:sz w:val="18"/>
          <w:szCs w:val="18"/>
        </w:rPr>
        <w:t>des appels vocaux</w:t>
      </w:r>
      <w:r w:rsidR="000E0E4F" w:rsidRPr="00491EA8">
        <w:rPr>
          <w:rFonts w:ascii="Arial" w:hAnsi="Arial" w:cs="Arial"/>
          <w:snapToGrid w:val="0"/>
          <w:sz w:val="18"/>
          <w:szCs w:val="18"/>
        </w:rPr>
        <w:t>, des photos</w:t>
      </w:r>
      <w:r w:rsidR="00DE6444" w:rsidRPr="00491EA8">
        <w:rPr>
          <w:rFonts w:ascii="Arial" w:hAnsi="Arial" w:cs="Arial"/>
          <w:snapToGrid w:val="0"/>
          <w:sz w:val="18"/>
          <w:szCs w:val="18"/>
        </w:rPr>
        <w:t>, vidéos</w:t>
      </w:r>
      <w:r w:rsidR="000E0E4F" w:rsidRPr="00491EA8">
        <w:rPr>
          <w:rFonts w:ascii="Arial" w:hAnsi="Arial" w:cs="Arial"/>
          <w:snapToGrid w:val="0"/>
          <w:sz w:val="18"/>
          <w:szCs w:val="18"/>
        </w:rPr>
        <w:t xml:space="preserve"> et de la musique. Dans tous les cas, le mode silencieux est de règle. L’emploi des </w:t>
      </w:r>
      <w:r w:rsidR="00320D4A" w:rsidRPr="00491EA8">
        <w:rPr>
          <w:rFonts w:ascii="Arial" w:hAnsi="Arial" w:cs="Arial"/>
          <w:snapToGrid w:val="0"/>
          <w:sz w:val="18"/>
          <w:szCs w:val="18"/>
        </w:rPr>
        <w:t>S</w:t>
      </w:r>
      <w:r w:rsidR="000E0E4F" w:rsidRPr="00491EA8">
        <w:rPr>
          <w:rFonts w:ascii="Arial" w:hAnsi="Arial" w:cs="Arial"/>
          <w:snapToGrid w:val="0"/>
          <w:sz w:val="18"/>
          <w:szCs w:val="18"/>
        </w:rPr>
        <w:t>martphones est</w:t>
      </w:r>
      <w:r w:rsidR="00BD16B0" w:rsidRPr="00491EA8">
        <w:rPr>
          <w:rFonts w:ascii="Arial" w:hAnsi="Arial" w:cs="Arial"/>
          <w:snapToGrid w:val="0"/>
          <w:sz w:val="18"/>
          <w:szCs w:val="18"/>
        </w:rPr>
        <w:t xml:space="preserve"> strictement interdit dans les salles de classes</w:t>
      </w:r>
      <w:r w:rsidR="000C5E9A" w:rsidRPr="00491EA8">
        <w:rPr>
          <w:rFonts w:ascii="Arial" w:hAnsi="Arial" w:cs="Arial"/>
          <w:snapToGrid w:val="0"/>
          <w:sz w:val="18"/>
          <w:szCs w:val="18"/>
        </w:rPr>
        <w:t xml:space="preserve"> durant les cours. </w:t>
      </w:r>
      <w:r w:rsidR="000E0E4F" w:rsidRPr="00491EA8">
        <w:rPr>
          <w:rFonts w:ascii="Arial" w:hAnsi="Arial" w:cs="Arial"/>
          <w:snapToGrid w:val="0"/>
          <w:sz w:val="18"/>
          <w:szCs w:val="18"/>
        </w:rPr>
        <w:t xml:space="preserve">Un professeur peut </w:t>
      </w:r>
      <w:r w:rsidR="00DE6444" w:rsidRPr="00491EA8">
        <w:rPr>
          <w:rFonts w:ascii="Arial" w:hAnsi="Arial" w:cs="Arial"/>
          <w:snapToGrid w:val="0"/>
          <w:sz w:val="18"/>
          <w:szCs w:val="18"/>
        </w:rPr>
        <w:t xml:space="preserve">cependant </w:t>
      </w:r>
      <w:r w:rsidR="000E0E4F" w:rsidRPr="00491EA8">
        <w:rPr>
          <w:rFonts w:ascii="Arial" w:hAnsi="Arial" w:cs="Arial"/>
          <w:snapToGrid w:val="0"/>
          <w:sz w:val="18"/>
          <w:szCs w:val="18"/>
        </w:rPr>
        <w:t>autoriser un emploi pédagogique des Smartphones d</w:t>
      </w:r>
      <w:r w:rsidR="000C5E9A" w:rsidRPr="00491EA8">
        <w:rPr>
          <w:rFonts w:ascii="Arial" w:hAnsi="Arial" w:cs="Arial"/>
          <w:snapToGrid w:val="0"/>
          <w:sz w:val="18"/>
          <w:szCs w:val="18"/>
        </w:rPr>
        <w:t xml:space="preserve">urant son cours, sinon ils </w:t>
      </w:r>
      <w:r w:rsidR="000E0E4F" w:rsidRPr="00491EA8">
        <w:rPr>
          <w:rFonts w:ascii="Arial" w:hAnsi="Arial" w:cs="Arial"/>
          <w:snapToGrid w:val="0"/>
          <w:sz w:val="18"/>
          <w:szCs w:val="18"/>
        </w:rPr>
        <w:t>sont ét</w:t>
      </w:r>
      <w:r w:rsidR="00F36708" w:rsidRPr="00491EA8">
        <w:rPr>
          <w:rFonts w:ascii="Arial" w:hAnsi="Arial" w:cs="Arial"/>
          <w:snapToGrid w:val="0"/>
          <w:sz w:val="18"/>
          <w:szCs w:val="18"/>
        </w:rPr>
        <w:t xml:space="preserve">eints et restent dans les sacs. </w:t>
      </w:r>
    </w:p>
    <w:p w14:paraId="14747034" w14:textId="77777777" w:rsidR="000C5E9A" w:rsidRPr="00491EA8" w:rsidRDefault="00F36708" w:rsidP="000C5E9A">
      <w:pPr>
        <w:ind w:left="709"/>
        <w:jc w:val="both"/>
        <w:rPr>
          <w:rFonts w:ascii="Arial" w:hAnsi="Arial" w:cs="Arial"/>
          <w:snapToGrid w:val="0"/>
          <w:sz w:val="18"/>
          <w:szCs w:val="18"/>
        </w:rPr>
      </w:pPr>
      <w:r w:rsidRPr="00491EA8">
        <w:rPr>
          <w:rFonts w:ascii="Arial" w:hAnsi="Arial" w:cs="Arial"/>
          <w:snapToGrid w:val="0"/>
          <w:sz w:val="18"/>
          <w:szCs w:val="18"/>
        </w:rPr>
        <w:t>En examen,</w:t>
      </w:r>
      <w:r w:rsidR="000E0E4F" w:rsidRPr="00491EA8">
        <w:rPr>
          <w:rFonts w:ascii="Arial" w:hAnsi="Arial" w:cs="Arial"/>
          <w:snapToGrid w:val="0"/>
          <w:sz w:val="18"/>
          <w:szCs w:val="18"/>
        </w:rPr>
        <w:t xml:space="preserve"> toute dérogation à la règle sera considérée comme tricherie.</w:t>
      </w:r>
      <w:r w:rsidR="002E681E" w:rsidRPr="00491EA8">
        <w:rPr>
          <w:rFonts w:ascii="Arial" w:hAnsi="Arial" w:cs="Arial"/>
          <w:snapToGrid w:val="0"/>
          <w:sz w:val="18"/>
          <w:szCs w:val="18"/>
        </w:rPr>
        <w:t xml:space="preserve"> </w:t>
      </w:r>
      <w:r w:rsidR="00955E0C" w:rsidRPr="00491EA8">
        <w:rPr>
          <w:rFonts w:ascii="Arial" w:hAnsi="Arial" w:cs="Arial"/>
          <w:snapToGrid w:val="0"/>
          <w:sz w:val="18"/>
          <w:szCs w:val="18"/>
        </w:rPr>
        <w:t>Les montres connectées suivent les mêmes restrictions d’utilisation.</w:t>
      </w:r>
      <w:r w:rsidR="0050081D" w:rsidRPr="00491EA8">
        <w:rPr>
          <w:rFonts w:ascii="Arial" w:hAnsi="Arial" w:cs="Arial"/>
          <w:snapToGrid w:val="0"/>
          <w:sz w:val="18"/>
          <w:szCs w:val="18"/>
        </w:rPr>
        <w:t xml:space="preserve"> L’appareil des contrevenants sera con</w:t>
      </w:r>
      <w:r w:rsidR="003F4DC7" w:rsidRPr="00491EA8">
        <w:rPr>
          <w:rFonts w:ascii="Arial" w:hAnsi="Arial" w:cs="Arial"/>
          <w:snapToGrid w:val="0"/>
          <w:sz w:val="18"/>
          <w:szCs w:val="18"/>
        </w:rPr>
        <w:t>fisqué et remis à la direction.</w:t>
      </w:r>
      <w:r w:rsidR="00955E0C" w:rsidRPr="00491EA8">
        <w:rPr>
          <w:rFonts w:ascii="Arial" w:hAnsi="Arial" w:cs="Arial"/>
          <w:snapToGrid w:val="0"/>
          <w:sz w:val="18"/>
          <w:szCs w:val="18"/>
        </w:rPr>
        <w:t xml:space="preserve"> </w:t>
      </w:r>
    </w:p>
    <w:p w14:paraId="45421C6C" w14:textId="7CBB0005" w:rsidR="005D7B76" w:rsidRPr="00491EA8" w:rsidRDefault="004F73F8" w:rsidP="000C5E9A">
      <w:pPr>
        <w:pStyle w:val="Paragraphedeliste"/>
        <w:numPr>
          <w:ilvl w:val="0"/>
          <w:numId w:val="13"/>
        </w:numPr>
        <w:ind w:left="709" w:hanging="283"/>
        <w:jc w:val="both"/>
        <w:rPr>
          <w:rFonts w:ascii="Arial" w:hAnsi="Arial" w:cs="Arial"/>
          <w:snapToGrid w:val="0"/>
          <w:sz w:val="18"/>
          <w:szCs w:val="18"/>
        </w:rPr>
      </w:pPr>
      <w:r w:rsidRPr="00491EA8">
        <w:rPr>
          <w:rFonts w:ascii="Arial" w:hAnsi="Arial" w:cs="Arial"/>
          <w:sz w:val="18"/>
          <w:szCs w:val="18"/>
        </w:rPr>
        <w:t xml:space="preserve">Les revues, livres ou documents indécents, les produits nocifs, </w:t>
      </w:r>
      <w:r w:rsidR="00E37253" w:rsidRPr="00491EA8">
        <w:rPr>
          <w:rFonts w:ascii="Arial" w:hAnsi="Arial" w:cs="Arial"/>
          <w:sz w:val="18"/>
          <w:szCs w:val="18"/>
        </w:rPr>
        <w:t xml:space="preserve">le CBD, </w:t>
      </w:r>
      <w:r w:rsidRPr="00491EA8">
        <w:rPr>
          <w:rFonts w:ascii="Arial" w:hAnsi="Arial" w:cs="Arial"/>
          <w:sz w:val="18"/>
          <w:szCs w:val="18"/>
        </w:rPr>
        <w:t>les objets dangereux sont interdits.</w:t>
      </w:r>
      <w:r w:rsidR="000C5E9A" w:rsidRPr="00491EA8">
        <w:rPr>
          <w:rFonts w:ascii="Arial" w:hAnsi="Arial" w:cs="Arial"/>
          <w:sz w:val="18"/>
          <w:szCs w:val="18"/>
        </w:rPr>
        <w:t xml:space="preserve"> </w:t>
      </w:r>
    </w:p>
    <w:p w14:paraId="14494051" w14:textId="1ECA40B8" w:rsidR="00F36708" w:rsidRPr="00491EA8" w:rsidRDefault="00BD16B0" w:rsidP="00F36708">
      <w:pPr>
        <w:numPr>
          <w:ilvl w:val="0"/>
          <w:numId w:val="2"/>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 xml:space="preserve">Le chewing-gum, </w:t>
      </w:r>
      <w:r w:rsidR="004F73F8" w:rsidRPr="00491EA8">
        <w:rPr>
          <w:rFonts w:ascii="Arial" w:hAnsi="Arial" w:cs="Arial"/>
          <w:sz w:val="18"/>
          <w:szCs w:val="18"/>
        </w:rPr>
        <w:t>la cigarette</w:t>
      </w:r>
      <w:r w:rsidRPr="00491EA8">
        <w:rPr>
          <w:rFonts w:ascii="Arial" w:hAnsi="Arial" w:cs="Arial"/>
          <w:sz w:val="18"/>
          <w:szCs w:val="18"/>
        </w:rPr>
        <w:t xml:space="preserve">, </w:t>
      </w:r>
      <w:r w:rsidR="00E37253" w:rsidRPr="00491EA8">
        <w:rPr>
          <w:rFonts w:ascii="Arial" w:hAnsi="Arial" w:cs="Arial"/>
          <w:sz w:val="18"/>
          <w:szCs w:val="18"/>
        </w:rPr>
        <w:t>la cigarette électronique,</w:t>
      </w:r>
      <w:r w:rsidR="003F4DC7" w:rsidRPr="00491EA8">
        <w:rPr>
          <w:rFonts w:ascii="Arial" w:hAnsi="Arial" w:cs="Arial"/>
          <w:sz w:val="18"/>
          <w:szCs w:val="18"/>
        </w:rPr>
        <w:t xml:space="preserve"> </w:t>
      </w:r>
      <w:r w:rsidRPr="00491EA8">
        <w:rPr>
          <w:rFonts w:ascii="Arial" w:hAnsi="Arial" w:cs="Arial"/>
          <w:sz w:val="18"/>
          <w:szCs w:val="18"/>
        </w:rPr>
        <w:t xml:space="preserve">les </w:t>
      </w:r>
      <w:r w:rsidR="005C1EA7" w:rsidRPr="00491EA8">
        <w:rPr>
          <w:rFonts w:ascii="Arial" w:hAnsi="Arial" w:cs="Arial"/>
          <w:sz w:val="18"/>
          <w:szCs w:val="18"/>
        </w:rPr>
        <w:t xml:space="preserve">puffs </w:t>
      </w:r>
      <w:r w:rsidR="004F73F8" w:rsidRPr="00491EA8">
        <w:rPr>
          <w:rFonts w:ascii="Arial" w:hAnsi="Arial" w:cs="Arial"/>
          <w:sz w:val="18"/>
          <w:szCs w:val="18"/>
        </w:rPr>
        <w:t>sont interdits à l'intérieur des bâtiments.</w:t>
      </w:r>
      <w:r w:rsidR="00A36391" w:rsidRPr="00491EA8">
        <w:rPr>
          <w:rFonts w:ascii="Arial" w:hAnsi="Arial" w:cs="Arial"/>
          <w:sz w:val="18"/>
          <w:szCs w:val="18"/>
        </w:rPr>
        <w:t xml:space="preserve"> Les zones fumeurs doivent être strictement respectées. </w:t>
      </w:r>
    </w:p>
    <w:p w14:paraId="5935182D" w14:textId="321F974A" w:rsidR="004F73F8" w:rsidRPr="00491EA8" w:rsidRDefault="004F73F8" w:rsidP="00F36708">
      <w:pPr>
        <w:numPr>
          <w:ilvl w:val="0"/>
          <w:numId w:val="2"/>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La consommation de boissons et de nourriture est autorisée uniquement au foyer du bâtiment principal et à celui des pavillons.</w:t>
      </w:r>
    </w:p>
    <w:p w14:paraId="55701923" w14:textId="77777777" w:rsidR="005C1EA7" w:rsidRPr="00491EA8" w:rsidRDefault="005C1EA7" w:rsidP="005C1EA7">
      <w:pPr>
        <w:numPr>
          <w:ilvl w:val="0"/>
          <w:numId w:val="2"/>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 xml:space="preserve">La consommation d’eau est autorisée dans les étages. </w:t>
      </w:r>
    </w:p>
    <w:p w14:paraId="6ED03DB0" w14:textId="02A1AAF9" w:rsidR="005C1EA7" w:rsidRPr="00491EA8" w:rsidRDefault="005C1EA7" w:rsidP="005C1EA7">
      <w:pPr>
        <w:numPr>
          <w:ilvl w:val="0"/>
          <w:numId w:val="2"/>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L’accès aux espaces aménagés dans les étages n’est pas autorisé durant les cours</w:t>
      </w:r>
      <w:r w:rsidRPr="00491EA8">
        <w:rPr>
          <w:rFonts w:ascii="Arial" w:hAnsi="Arial" w:cs="Arial"/>
          <w:sz w:val="18"/>
          <w:szCs w:val="18"/>
        </w:rPr>
        <w:t xml:space="preserve">. </w:t>
      </w:r>
    </w:p>
    <w:p w14:paraId="64ED4B64" w14:textId="77777777" w:rsidR="0050081D" w:rsidRPr="00491EA8" w:rsidRDefault="0050081D" w:rsidP="00F36708">
      <w:pPr>
        <w:numPr>
          <w:ilvl w:val="0"/>
          <w:numId w:val="2"/>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 xml:space="preserve">Tout élève qui consomme de la nourriture et des boissons au foyer est prié de nettoyer sa place en partant et de jeter les détritus dans les poubelles prévues à cet effet. Tout élève qui sera pris en flagrant délit de </w:t>
      </w:r>
      <w:r w:rsidR="00534988" w:rsidRPr="00491EA8">
        <w:rPr>
          <w:rFonts w:ascii="Arial" w:hAnsi="Arial" w:cs="Arial"/>
          <w:sz w:val="18"/>
          <w:szCs w:val="18"/>
        </w:rPr>
        <w:t>non-respect</w:t>
      </w:r>
      <w:r w:rsidRPr="00491EA8">
        <w:rPr>
          <w:rFonts w:ascii="Arial" w:hAnsi="Arial" w:cs="Arial"/>
          <w:sz w:val="18"/>
          <w:szCs w:val="18"/>
        </w:rPr>
        <w:t xml:space="preserve"> de cette règle sera puni par une copie de la présente directive. </w:t>
      </w:r>
    </w:p>
    <w:p w14:paraId="7E721B62" w14:textId="77777777" w:rsidR="00320D4A" w:rsidRPr="00491EA8" w:rsidRDefault="00320D4A" w:rsidP="00320D4A">
      <w:pPr>
        <w:ind w:left="709" w:right="28"/>
        <w:jc w:val="both"/>
        <w:rPr>
          <w:rFonts w:ascii="Arial" w:hAnsi="Arial" w:cs="Arial"/>
          <w:sz w:val="18"/>
          <w:szCs w:val="18"/>
        </w:rPr>
      </w:pPr>
    </w:p>
    <w:p w14:paraId="7A91798E" w14:textId="77777777" w:rsidR="004F73F8" w:rsidRPr="00491EA8" w:rsidRDefault="004F73F8" w:rsidP="00363A4F">
      <w:pPr>
        <w:pStyle w:val="Retraitcorpsdetexte"/>
        <w:numPr>
          <w:ilvl w:val="0"/>
          <w:numId w:val="1"/>
        </w:numPr>
        <w:tabs>
          <w:tab w:val="clear" w:pos="360"/>
        </w:tabs>
        <w:spacing w:after="0" w:line="240" w:lineRule="auto"/>
        <w:rPr>
          <w:rFonts w:ascii="Arial" w:hAnsi="Arial" w:cs="Arial"/>
          <w:b/>
          <w:bCs/>
          <w:sz w:val="18"/>
          <w:szCs w:val="18"/>
        </w:rPr>
      </w:pPr>
      <w:r w:rsidRPr="00491EA8">
        <w:rPr>
          <w:rFonts w:ascii="Arial" w:hAnsi="Arial" w:cs="Arial"/>
          <w:b/>
          <w:bCs/>
          <w:sz w:val="18"/>
          <w:szCs w:val="18"/>
        </w:rPr>
        <w:t>HABILLEMENT</w:t>
      </w:r>
    </w:p>
    <w:p w14:paraId="39F13FA3" w14:textId="2C514F47" w:rsidR="00E2593C" w:rsidRPr="00491EA8" w:rsidRDefault="004F73F8" w:rsidP="00363A4F">
      <w:pPr>
        <w:pStyle w:val="Retraitcorpsdetexte"/>
        <w:numPr>
          <w:ilvl w:val="0"/>
          <w:numId w:val="3"/>
        </w:numPr>
        <w:tabs>
          <w:tab w:val="clear" w:pos="1146"/>
          <w:tab w:val="num" w:pos="709"/>
        </w:tabs>
        <w:spacing w:after="0" w:line="240" w:lineRule="auto"/>
        <w:ind w:left="709" w:hanging="284"/>
        <w:rPr>
          <w:rFonts w:ascii="Arial" w:hAnsi="Arial" w:cs="Arial"/>
          <w:sz w:val="18"/>
          <w:szCs w:val="18"/>
        </w:rPr>
      </w:pPr>
      <w:r w:rsidRPr="00491EA8">
        <w:rPr>
          <w:rFonts w:ascii="Arial" w:hAnsi="Arial" w:cs="Arial"/>
          <w:sz w:val="18"/>
          <w:szCs w:val="18"/>
        </w:rPr>
        <w:t>Les élèves ont une tenue vestimentaire propre et décente.</w:t>
      </w:r>
      <w:r w:rsidR="00755F3C" w:rsidRPr="00491EA8">
        <w:rPr>
          <w:rFonts w:ascii="Arial" w:hAnsi="Arial" w:cs="Arial"/>
          <w:sz w:val="18"/>
          <w:szCs w:val="18"/>
        </w:rPr>
        <w:t xml:space="preserve"> Elle doit être appropriée à la situation scolaire.</w:t>
      </w:r>
    </w:p>
    <w:p w14:paraId="465B16DB" w14:textId="1AE98662" w:rsidR="004C4773" w:rsidRPr="00491EA8" w:rsidRDefault="004C4773" w:rsidP="00363A4F">
      <w:pPr>
        <w:pStyle w:val="Retraitcorpsdetexte"/>
        <w:numPr>
          <w:ilvl w:val="0"/>
          <w:numId w:val="3"/>
        </w:numPr>
        <w:tabs>
          <w:tab w:val="clear" w:pos="1146"/>
          <w:tab w:val="num" w:pos="709"/>
        </w:tabs>
        <w:spacing w:after="0" w:line="240" w:lineRule="auto"/>
        <w:ind w:left="709" w:hanging="284"/>
        <w:rPr>
          <w:rFonts w:ascii="Arial" w:hAnsi="Arial" w:cs="Arial"/>
          <w:sz w:val="18"/>
          <w:szCs w:val="18"/>
        </w:rPr>
      </w:pPr>
      <w:r w:rsidRPr="00491EA8">
        <w:rPr>
          <w:rFonts w:ascii="Arial" w:hAnsi="Arial" w:cs="Arial"/>
          <w:sz w:val="18"/>
          <w:szCs w:val="18"/>
        </w:rPr>
        <w:t>Les tenues portées durant les leçons de sport ne doivent pas être portées en dehors de ces cours.</w:t>
      </w:r>
    </w:p>
    <w:p w14:paraId="77231E36" w14:textId="77777777" w:rsidR="00E2593C" w:rsidRPr="00491EA8" w:rsidRDefault="004F73F8" w:rsidP="00E2593C">
      <w:pPr>
        <w:pStyle w:val="Retraitcorpsdetexte"/>
        <w:numPr>
          <w:ilvl w:val="0"/>
          <w:numId w:val="3"/>
        </w:numPr>
        <w:tabs>
          <w:tab w:val="clear" w:pos="1146"/>
          <w:tab w:val="num" w:pos="709"/>
        </w:tabs>
        <w:spacing w:after="0" w:line="240" w:lineRule="auto"/>
        <w:ind w:left="709" w:hanging="284"/>
        <w:rPr>
          <w:rFonts w:ascii="Arial" w:hAnsi="Arial" w:cs="Arial"/>
          <w:sz w:val="18"/>
          <w:szCs w:val="18"/>
        </w:rPr>
      </w:pPr>
      <w:r w:rsidRPr="00491EA8">
        <w:rPr>
          <w:rFonts w:ascii="Arial" w:hAnsi="Arial" w:cs="Arial"/>
          <w:sz w:val="18"/>
          <w:szCs w:val="18"/>
        </w:rPr>
        <w:t>Le port de la casquette ou autre couvre-chef, sauf exception, n’est pas autoris</w:t>
      </w:r>
      <w:r w:rsidR="00E2593C" w:rsidRPr="00491EA8">
        <w:rPr>
          <w:rFonts w:ascii="Arial" w:hAnsi="Arial" w:cs="Arial"/>
          <w:sz w:val="18"/>
          <w:szCs w:val="18"/>
        </w:rPr>
        <w:t>é à l’intérieur des bâtiments.</w:t>
      </w:r>
      <w:r w:rsidR="00E2593C" w:rsidRPr="00491EA8">
        <w:rPr>
          <w:rFonts w:ascii="Arial" w:hAnsi="Arial" w:cs="Arial"/>
          <w:sz w:val="18"/>
          <w:szCs w:val="18"/>
        </w:rPr>
        <w:tab/>
      </w:r>
    </w:p>
    <w:p w14:paraId="194B0132" w14:textId="77777777" w:rsidR="004F73F8" w:rsidRPr="00491EA8" w:rsidRDefault="004F73F8" w:rsidP="00E2593C">
      <w:pPr>
        <w:pStyle w:val="Retraitcorpsdetexte"/>
        <w:numPr>
          <w:ilvl w:val="0"/>
          <w:numId w:val="3"/>
        </w:numPr>
        <w:tabs>
          <w:tab w:val="clear" w:pos="1146"/>
          <w:tab w:val="num" w:pos="709"/>
        </w:tabs>
        <w:spacing w:after="0" w:line="240" w:lineRule="auto"/>
        <w:ind w:left="709" w:hanging="284"/>
        <w:rPr>
          <w:rFonts w:ascii="Arial" w:hAnsi="Arial" w:cs="Arial"/>
          <w:sz w:val="18"/>
          <w:szCs w:val="18"/>
        </w:rPr>
      </w:pPr>
      <w:r w:rsidRPr="00491EA8">
        <w:rPr>
          <w:rFonts w:ascii="Arial" w:hAnsi="Arial" w:cs="Arial"/>
          <w:sz w:val="18"/>
          <w:szCs w:val="18"/>
        </w:rPr>
        <w:t>Pour les cours d’éducation physique, les élèves sont tenus d’avoir deux paires de chaussures de sport (une pour l’extérieur, une pour l’intérieur). Les chaussures de gymnastique à semelles de couleur qui tachent les sols ne sont pas acceptées.</w:t>
      </w:r>
    </w:p>
    <w:p w14:paraId="6D798D24" w14:textId="77777777" w:rsidR="004F73F8" w:rsidRPr="00491EA8" w:rsidRDefault="004F73F8">
      <w:pPr>
        <w:rPr>
          <w:rFonts w:ascii="Arial" w:hAnsi="Arial" w:cs="Arial"/>
          <w:sz w:val="18"/>
          <w:szCs w:val="18"/>
        </w:rPr>
      </w:pPr>
    </w:p>
    <w:p w14:paraId="6B287DD6" w14:textId="77777777" w:rsidR="004F73F8" w:rsidRPr="00491EA8" w:rsidRDefault="004F73F8">
      <w:pPr>
        <w:numPr>
          <w:ilvl w:val="0"/>
          <w:numId w:val="1"/>
        </w:numPr>
        <w:rPr>
          <w:rFonts w:ascii="Arial" w:hAnsi="Arial" w:cs="Arial"/>
          <w:b/>
          <w:bCs/>
          <w:sz w:val="18"/>
          <w:szCs w:val="18"/>
        </w:rPr>
      </w:pPr>
      <w:r w:rsidRPr="00491EA8">
        <w:rPr>
          <w:rFonts w:ascii="Arial" w:hAnsi="Arial" w:cs="Arial"/>
          <w:b/>
          <w:bCs/>
          <w:sz w:val="18"/>
          <w:szCs w:val="18"/>
        </w:rPr>
        <w:t>ORDRE ET PROPRETÉ</w:t>
      </w:r>
    </w:p>
    <w:p w14:paraId="0B7059FB" w14:textId="77777777" w:rsidR="004F73F8" w:rsidRPr="00491EA8" w:rsidRDefault="004F73F8" w:rsidP="00E2593C">
      <w:pPr>
        <w:numPr>
          <w:ilvl w:val="0"/>
          <w:numId w:val="5"/>
        </w:numPr>
        <w:tabs>
          <w:tab w:val="clear" w:pos="1506"/>
          <w:tab w:val="num" w:pos="709"/>
        </w:tabs>
        <w:ind w:left="709" w:hanging="283"/>
        <w:jc w:val="both"/>
        <w:rPr>
          <w:rFonts w:ascii="Arial" w:hAnsi="Arial" w:cs="Arial"/>
          <w:sz w:val="18"/>
          <w:szCs w:val="18"/>
        </w:rPr>
      </w:pPr>
      <w:r w:rsidRPr="00491EA8">
        <w:rPr>
          <w:rFonts w:ascii="Arial" w:hAnsi="Arial" w:cs="Arial"/>
          <w:sz w:val="18"/>
          <w:szCs w:val="18"/>
        </w:rPr>
        <w:t>Les élèves respectent l'ordre et la propreté à l'intérieur et à l'extérieur de l'école.</w:t>
      </w:r>
      <w:r w:rsidRPr="00491EA8">
        <w:rPr>
          <w:rFonts w:ascii="Arial" w:hAnsi="Arial" w:cs="Arial"/>
          <w:sz w:val="18"/>
          <w:szCs w:val="18"/>
        </w:rPr>
        <w:br/>
        <w:t>Ils ne laissent aucun effet personnel dans les différents halls et les corridors.</w:t>
      </w:r>
      <w:r w:rsidRPr="00491EA8">
        <w:rPr>
          <w:rFonts w:ascii="Arial" w:hAnsi="Arial" w:cs="Arial"/>
          <w:sz w:val="18"/>
          <w:szCs w:val="18"/>
        </w:rPr>
        <w:br/>
        <w:t>Ils respectent les locaux, le mobilier et le matériel scolaire. Ils sont responsables des dommages</w:t>
      </w:r>
      <w:r w:rsidR="00E2593C" w:rsidRPr="00491EA8">
        <w:rPr>
          <w:rFonts w:ascii="Arial" w:hAnsi="Arial" w:cs="Arial"/>
          <w:sz w:val="18"/>
          <w:szCs w:val="18"/>
        </w:rPr>
        <w:t xml:space="preserve"> volontaires qu'ils commettent.</w:t>
      </w:r>
    </w:p>
    <w:p w14:paraId="7038A090" w14:textId="77777777" w:rsidR="00DE6444" w:rsidRPr="00491EA8" w:rsidRDefault="00E2593C" w:rsidP="00DE6444">
      <w:pPr>
        <w:numPr>
          <w:ilvl w:val="0"/>
          <w:numId w:val="5"/>
        </w:numPr>
        <w:tabs>
          <w:tab w:val="clear" w:pos="1506"/>
          <w:tab w:val="num" w:pos="709"/>
        </w:tabs>
        <w:ind w:left="709" w:hanging="283"/>
        <w:jc w:val="both"/>
        <w:rPr>
          <w:rFonts w:ascii="Arial" w:hAnsi="Arial" w:cs="Arial"/>
          <w:sz w:val="18"/>
          <w:szCs w:val="18"/>
        </w:rPr>
      </w:pPr>
      <w:r w:rsidRPr="00491EA8">
        <w:rPr>
          <w:rFonts w:ascii="Arial" w:hAnsi="Arial" w:cs="Arial"/>
          <w:bCs/>
          <w:snapToGrid w:val="0"/>
          <w:sz w:val="18"/>
          <w:szCs w:val="18"/>
        </w:rPr>
        <w:t xml:space="preserve">Les élèves respecteront </w:t>
      </w:r>
      <w:r w:rsidR="00363A4F" w:rsidRPr="00491EA8">
        <w:rPr>
          <w:rFonts w:ascii="Arial" w:hAnsi="Arial" w:cs="Arial"/>
          <w:bCs/>
          <w:snapToGrid w:val="0"/>
          <w:sz w:val="18"/>
          <w:szCs w:val="18"/>
        </w:rPr>
        <w:t>en particulier les foyers</w:t>
      </w:r>
      <w:r w:rsidRPr="00491EA8">
        <w:rPr>
          <w:rFonts w:ascii="Arial" w:hAnsi="Arial" w:cs="Arial"/>
          <w:bCs/>
          <w:snapToGrid w:val="0"/>
          <w:sz w:val="18"/>
          <w:szCs w:val="18"/>
        </w:rPr>
        <w:t xml:space="preserve"> en évacuant systématiquement les bouteilles vides, les déchets et les journaux</w:t>
      </w:r>
      <w:r w:rsidR="00363A4F" w:rsidRPr="00491EA8">
        <w:rPr>
          <w:rFonts w:ascii="Arial" w:hAnsi="Arial" w:cs="Arial"/>
          <w:bCs/>
          <w:snapToGrid w:val="0"/>
          <w:sz w:val="18"/>
          <w:szCs w:val="18"/>
        </w:rPr>
        <w:t xml:space="preserve"> des tables.</w:t>
      </w:r>
    </w:p>
    <w:p w14:paraId="47749EDC" w14:textId="77777777" w:rsidR="00DE6444" w:rsidRPr="00491EA8" w:rsidRDefault="00DE6444" w:rsidP="00DE6444">
      <w:pPr>
        <w:numPr>
          <w:ilvl w:val="0"/>
          <w:numId w:val="5"/>
        </w:numPr>
        <w:tabs>
          <w:tab w:val="clear" w:pos="1506"/>
          <w:tab w:val="num" w:pos="709"/>
        </w:tabs>
        <w:ind w:left="709" w:hanging="283"/>
        <w:jc w:val="both"/>
        <w:rPr>
          <w:rFonts w:ascii="Arial" w:hAnsi="Arial" w:cs="Arial"/>
          <w:sz w:val="18"/>
          <w:szCs w:val="18"/>
        </w:rPr>
      </w:pPr>
      <w:r w:rsidRPr="00491EA8">
        <w:rPr>
          <w:rFonts w:ascii="Arial" w:hAnsi="Arial" w:cs="Arial"/>
          <w:bCs/>
          <w:snapToGrid w:val="0"/>
          <w:sz w:val="18"/>
          <w:szCs w:val="18"/>
        </w:rPr>
        <w:t>Les tables des foyers et de la salle de lecture sont également à disposition des élèves durant les heures de cours. Le silence est exigé de 7 h 50 à 12 h 05 et de 12 h 55 à 16 h 10.</w:t>
      </w:r>
    </w:p>
    <w:p w14:paraId="5FFF4326" w14:textId="4D90A51B" w:rsidR="00DE6444" w:rsidRPr="00491EA8" w:rsidRDefault="00DE6444" w:rsidP="00DE6444">
      <w:pPr>
        <w:numPr>
          <w:ilvl w:val="0"/>
          <w:numId w:val="5"/>
        </w:numPr>
        <w:tabs>
          <w:tab w:val="clear" w:pos="1506"/>
          <w:tab w:val="num" w:pos="709"/>
        </w:tabs>
        <w:ind w:left="709" w:hanging="283"/>
        <w:jc w:val="both"/>
        <w:rPr>
          <w:rFonts w:ascii="Arial" w:hAnsi="Arial" w:cs="Arial"/>
          <w:sz w:val="18"/>
          <w:szCs w:val="18"/>
        </w:rPr>
      </w:pPr>
      <w:r w:rsidRPr="00491EA8">
        <w:rPr>
          <w:rFonts w:ascii="Arial" w:hAnsi="Arial" w:cs="Arial"/>
          <w:bCs/>
          <w:snapToGrid w:val="0"/>
          <w:sz w:val="18"/>
          <w:szCs w:val="18"/>
        </w:rPr>
        <w:t xml:space="preserve">Les chaises des espaces de travail ne doivent pas être déplacées et elles seront repoussées contre les tables après utilisation. </w:t>
      </w:r>
    </w:p>
    <w:p w14:paraId="411AD41A" w14:textId="14EE12E6" w:rsidR="00491EA8" w:rsidRPr="00491EA8" w:rsidRDefault="00491EA8" w:rsidP="00DE6444">
      <w:pPr>
        <w:numPr>
          <w:ilvl w:val="0"/>
          <w:numId w:val="5"/>
        </w:numPr>
        <w:tabs>
          <w:tab w:val="clear" w:pos="1506"/>
          <w:tab w:val="num" w:pos="709"/>
        </w:tabs>
        <w:ind w:left="709" w:hanging="283"/>
        <w:jc w:val="both"/>
        <w:rPr>
          <w:rFonts w:ascii="Arial" w:hAnsi="Arial" w:cs="Arial"/>
          <w:sz w:val="18"/>
          <w:szCs w:val="18"/>
        </w:rPr>
      </w:pPr>
      <w:r w:rsidRPr="00491EA8">
        <w:rPr>
          <w:rFonts w:ascii="Arial" w:hAnsi="Arial" w:cs="Arial"/>
          <w:bCs/>
          <w:snapToGrid w:val="0"/>
          <w:sz w:val="18"/>
          <w:szCs w:val="18"/>
        </w:rPr>
        <w:t xml:space="preserve">Par respect pour tous les élèves, il est interdit de réserver sa place au foyer en y déposant ses affaires. </w:t>
      </w:r>
    </w:p>
    <w:p w14:paraId="5EBFF1DA" w14:textId="77777777" w:rsidR="00320D4A" w:rsidRPr="00491EA8" w:rsidRDefault="00320D4A" w:rsidP="00320D4A">
      <w:pPr>
        <w:jc w:val="both"/>
        <w:rPr>
          <w:rFonts w:ascii="Arial" w:hAnsi="Arial" w:cs="Arial"/>
          <w:sz w:val="18"/>
          <w:szCs w:val="18"/>
        </w:rPr>
      </w:pPr>
    </w:p>
    <w:p w14:paraId="04AE2B5D" w14:textId="77777777" w:rsidR="004F73F8" w:rsidRPr="00491EA8" w:rsidRDefault="004F73F8">
      <w:pPr>
        <w:numPr>
          <w:ilvl w:val="0"/>
          <w:numId w:val="1"/>
        </w:numPr>
        <w:rPr>
          <w:rFonts w:ascii="Arial" w:hAnsi="Arial" w:cs="Arial"/>
          <w:b/>
          <w:bCs/>
          <w:sz w:val="18"/>
          <w:szCs w:val="18"/>
        </w:rPr>
      </w:pPr>
      <w:r w:rsidRPr="00491EA8">
        <w:rPr>
          <w:rFonts w:ascii="Arial" w:hAnsi="Arial" w:cs="Arial"/>
          <w:b/>
          <w:bCs/>
          <w:sz w:val="18"/>
          <w:szCs w:val="18"/>
        </w:rPr>
        <w:t>PARTICIPATION AUX SPECTACLES</w:t>
      </w:r>
      <w:r w:rsidR="00BD16B0" w:rsidRPr="00491EA8">
        <w:rPr>
          <w:rFonts w:ascii="Arial" w:hAnsi="Arial" w:cs="Arial"/>
          <w:b/>
          <w:bCs/>
          <w:sz w:val="18"/>
          <w:szCs w:val="18"/>
        </w:rPr>
        <w:t xml:space="preserve"> ET MANIFESTATIONS</w:t>
      </w:r>
    </w:p>
    <w:p w14:paraId="28C2493B" w14:textId="77777777" w:rsidR="00363A4F" w:rsidRPr="00491EA8" w:rsidRDefault="004F73F8" w:rsidP="00363A4F">
      <w:pPr>
        <w:numPr>
          <w:ilvl w:val="0"/>
          <w:numId w:val="6"/>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La participation aux spectacles et manifestations organisés par l'école est obligatoire pour tous les élèves. Seule la direction peut autoriser un élève à qui</w:t>
      </w:r>
      <w:r w:rsidR="00363A4F" w:rsidRPr="00491EA8">
        <w:rPr>
          <w:rFonts w:ascii="Arial" w:hAnsi="Arial" w:cs="Arial"/>
          <w:sz w:val="18"/>
          <w:szCs w:val="18"/>
        </w:rPr>
        <w:t>tter un spectacle avant la fin.</w:t>
      </w:r>
    </w:p>
    <w:p w14:paraId="408029FC" w14:textId="77777777" w:rsidR="008611CE" w:rsidRPr="00491EA8" w:rsidRDefault="004F73F8" w:rsidP="008611CE">
      <w:pPr>
        <w:numPr>
          <w:ilvl w:val="0"/>
          <w:numId w:val="6"/>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L'élève qui perturbe un spectacle sera immédiatement exclu de la salle et la direction prendra des sanctions disciplinaires.</w:t>
      </w:r>
    </w:p>
    <w:p w14:paraId="0FD78250" w14:textId="0814F49D" w:rsidR="004F73F8" w:rsidRPr="00491EA8" w:rsidRDefault="008611CE" w:rsidP="008611CE">
      <w:pPr>
        <w:numPr>
          <w:ilvl w:val="0"/>
          <w:numId w:val="6"/>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 xml:space="preserve">Les élèves des classes SA doivent participer aux activités sportives et culturelles </w:t>
      </w:r>
      <w:r w:rsidR="0050081D" w:rsidRPr="00491EA8">
        <w:rPr>
          <w:rFonts w:ascii="Arial" w:hAnsi="Arial" w:cs="Arial"/>
          <w:sz w:val="18"/>
          <w:szCs w:val="18"/>
        </w:rPr>
        <w:t xml:space="preserve">telles que </w:t>
      </w:r>
      <w:r w:rsidRPr="00491EA8">
        <w:rPr>
          <w:rFonts w:ascii="Arial" w:hAnsi="Arial" w:cs="Arial"/>
          <w:sz w:val="18"/>
          <w:szCs w:val="18"/>
        </w:rPr>
        <w:t>promenade d’automne</w:t>
      </w:r>
      <w:r w:rsidR="0050081D" w:rsidRPr="00491EA8">
        <w:rPr>
          <w:rFonts w:ascii="Arial" w:hAnsi="Arial" w:cs="Arial"/>
          <w:sz w:val="18"/>
          <w:szCs w:val="18"/>
        </w:rPr>
        <w:t xml:space="preserve">, joutes sportives, </w:t>
      </w:r>
      <w:r w:rsidR="004C4773" w:rsidRPr="00491EA8">
        <w:rPr>
          <w:rFonts w:ascii="Arial" w:hAnsi="Arial" w:cs="Arial"/>
          <w:sz w:val="18"/>
          <w:szCs w:val="18"/>
        </w:rPr>
        <w:t xml:space="preserve">fête de Noël, </w:t>
      </w:r>
      <w:r w:rsidR="0050081D" w:rsidRPr="00491EA8">
        <w:rPr>
          <w:rFonts w:ascii="Arial" w:hAnsi="Arial" w:cs="Arial"/>
          <w:sz w:val="18"/>
          <w:szCs w:val="18"/>
        </w:rPr>
        <w:t>journée à thèmes,</w:t>
      </w:r>
      <w:r w:rsidRPr="00491EA8">
        <w:rPr>
          <w:rFonts w:ascii="Arial" w:hAnsi="Arial" w:cs="Arial"/>
          <w:sz w:val="18"/>
          <w:szCs w:val="18"/>
        </w:rPr>
        <w:t xml:space="preserve"> même si celles-ci ont lieu hors de leur horaire scolair</w:t>
      </w:r>
      <w:r w:rsidR="00491EA8" w:rsidRPr="00491EA8">
        <w:rPr>
          <w:rFonts w:ascii="Arial" w:hAnsi="Arial" w:cs="Arial"/>
          <w:sz w:val="18"/>
          <w:szCs w:val="18"/>
        </w:rPr>
        <w:t xml:space="preserve">e. </w:t>
      </w:r>
      <w:r w:rsidRPr="00491EA8">
        <w:rPr>
          <w:rFonts w:ascii="Arial" w:hAnsi="Arial" w:cs="Arial"/>
          <w:sz w:val="18"/>
          <w:szCs w:val="18"/>
        </w:rPr>
        <w:t>En cas d’entraînement ou de compétition, une demande de congé doit être faite à la direction</w:t>
      </w:r>
      <w:r w:rsidR="00BD16B0" w:rsidRPr="00491EA8">
        <w:rPr>
          <w:rFonts w:ascii="Arial" w:hAnsi="Arial" w:cs="Arial"/>
          <w:sz w:val="18"/>
          <w:szCs w:val="18"/>
        </w:rPr>
        <w:t xml:space="preserve"> (avec justificatifs et documents officiels). </w:t>
      </w:r>
    </w:p>
    <w:p w14:paraId="59AF01C4" w14:textId="77777777" w:rsidR="008611CE" w:rsidRPr="00491EA8" w:rsidRDefault="008611CE" w:rsidP="008611CE">
      <w:pPr>
        <w:ind w:left="709"/>
        <w:rPr>
          <w:rFonts w:ascii="Arial" w:hAnsi="Arial" w:cs="Arial"/>
          <w:sz w:val="18"/>
          <w:szCs w:val="18"/>
        </w:rPr>
      </w:pPr>
    </w:p>
    <w:p w14:paraId="29E399B7" w14:textId="77777777" w:rsidR="004F73F8" w:rsidRPr="00491EA8" w:rsidRDefault="004F73F8">
      <w:pPr>
        <w:numPr>
          <w:ilvl w:val="0"/>
          <w:numId w:val="1"/>
        </w:numPr>
        <w:rPr>
          <w:rFonts w:ascii="Arial" w:hAnsi="Arial" w:cs="Arial"/>
          <w:b/>
          <w:bCs/>
          <w:sz w:val="18"/>
          <w:szCs w:val="18"/>
        </w:rPr>
      </w:pPr>
      <w:r w:rsidRPr="00491EA8">
        <w:rPr>
          <w:rFonts w:ascii="Arial" w:hAnsi="Arial" w:cs="Arial"/>
          <w:b/>
          <w:bCs/>
          <w:sz w:val="18"/>
          <w:szCs w:val="18"/>
        </w:rPr>
        <w:t>PARKING DES ÉLÈVES</w:t>
      </w:r>
    </w:p>
    <w:p w14:paraId="1B8CCF55" w14:textId="77777777" w:rsidR="00363A4F" w:rsidRPr="00491EA8" w:rsidRDefault="004F73F8" w:rsidP="00A9777A">
      <w:pPr>
        <w:numPr>
          <w:ilvl w:val="0"/>
          <w:numId w:val="7"/>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 xml:space="preserve">L'école n'a aucune obligation de mettre à disposition des places de parc pour les élèves. Les élèves de Martigny ne sont pas autorisés à parquer leurs voitures sur le site de l’école. Les autres élèves doivent demander </w:t>
      </w:r>
      <w:r w:rsidR="00A9777A" w:rsidRPr="00491EA8">
        <w:rPr>
          <w:rFonts w:ascii="Arial" w:hAnsi="Arial" w:cs="Arial"/>
          <w:sz w:val="18"/>
          <w:szCs w:val="18"/>
        </w:rPr>
        <w:t xml:space="preserve">par écrit </w:t>
      </w:r>
      <w:r w:rsidRPr="00491EA8">
        <w:rPr>
          <w:rFonts w:ascii="Arial" w:hAnsi="Arial" w:cs="Arial"/>
          <w:sz w:val="18"/>
          <w:szCs w:val="18"/>
        </w:rPr>
        <w:t>une autorisation à la direction de l'école.</w:t>
      </w:r>
      <w:r w:rsidR="000E0E4F" w:rsidRPr="00491EA8">
        <w:rPr>
          <w:rFonts w:ascii="Arial" w:hAnsi="Arial" w:cs="Arial"/>
          <w:sz w:val="18"/>
          <w:szCs w:val="18"/>
        </w:rPr>
        <w:t xml:space="preserve"> Une </w:t>
      </w:r>
      <w:r w:rsidR="00A9777A" w:rsidRPr="00491EA8">
        <w:rPr>
          <w:rFonts w:ascii="Arial" w:hAnsi="Arial" w:cs="Arial"/>
          <w:sz w:val="18"/>
          <w:szCs w:val="18"/>
        </w:rPr>
        <w:t>clef</w:t>
      </w:r>
      <w:r w:rsidR="000E0E4F" w:rsidRPr="00491EA8">
        <w:rPr>
          <w:rFonts w:ascii="Arial" w:hAnsi="Arial" w:cs="Arial"/>
          <w:sz w:val="18"/>
          <w:szCs w:val="18"/>
        </w:rPr>
        <w:t xml:space="preserve"> leur sera remise.</w:t>
      </w:r>
      <w:r w:rsidR="00A9777A" w:rsidRPr="00491EA8">
        <w:rPr>
          <w:rFonts w:ascii="Arial" w:hAnsi="Arial" w:cs="Arial"/>
          <w:sz w:val="18"/>
          <w:szCs w:val="18"/>
        </w:rPr>
        <w:t xml:space="preserve"> Une</w:t>
      </w:r>
      <w:r w:rsidR="006E228E" w:rsidRPr="00491EA8">
        <w:rPr>
          <w:rFonts w:ascii="Arial" w:hAnsi="Arial" w:cs="Arial"/>
          <w:sz w:val="18"/>
          <w:szCs w:val="18"/>
        </w:rPr>
        <w:t xml:space="preserve"> clef perdue sera facturée Fr. </w:t>
      </w:r>
      <w:r w:rsidR="00CB391C" w:rsidRPr="00491EA8">
        <w:rPr>
          <w:rFonts w:ascii="Arial" w:hAnsi="Arial" w:cs="Arial"/>
          <w:sz w:val="18"/>
          <w:szCs w:val="18"/>
        </w:rPr>
        <w:t>5</w:t>
      </w:r>
      <w:r w:rsidR="006E228E" w:rsidRPr="00491EA8">
        <w:rPr>
          <w:rFonts w:ascii="Arial" w:hAnsi="Arial" w:cs="Arial"/>
          <w:sz w:val="18"/>
          <w:szCs w:val="18"/>
        </w:rPr>
        <w:t xml:space="preserve">0.- </w:t>
      </w:r>
      <w:r w:rsidR="00A9777A" w:rsidRPr="00491EA8">
        <w:rPr>
          <w:rFonts w:ascii="Arial" w:hAnsi="Arial" w:cs="Arial"/>
          <w:sz w:val="18"/>
          <w:szCs w:val="18"/>
        </w:rPr>
        <w:t>Les élèves</w:t>
      </w:r>
      <w:r w:rsidRPr="00491EA8">
        <w:rPr>
          <w:rFonts w:ascii="Arial" w:hAnsi="Arial" w:cs="Arial"/>
          <w:sz w:val="18"/>
          <w:szCs w:val="18"/>
        </w:rPr>
        <w:t xml:space="preserve"> ne sont pas autorisés à utiliser le parking des professeurs (places marquées en jaune), n</w:t>
      </w:r>
      <w:r w:rsidR="00363A4F" w:rsidRPr="00491EA8">
        <w:rPr>
          <w:rFonts w:ascii="Arial" w:hAnsi="Arial" w:cs="Arial"/>
          <w:sz w:val="18"/>
          <w:szCs w:val="18"/>
        </w:rPr>
        <w:t>i les côtés des accès routiers.</w:t>
      </w:r>
    </w:p>
    <w:p w14:paraId="03FABF28" w14:textId="77777777" w:rsidR="00320D4A" w:rsidRPr="00491EA8" w:rsidRDefault="00320D4A" w:rsidP="00363A4F">
      <w:pPr>
        <w:numPr>
          <w:ilvl w:val="0"/>
          <w:numId w:val="7"/>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lastRenderedPageBreak/>
        <w:t xml:space="preserve">Une borne automatique ferme l’accès </w:t>
      </w:r>
      <w:r w:rsidR="00A9777A" w:rsidRPr="00491EA8">
        <w:rPr>
          <w:rFonts w:ascii="Arial" w:hAnsi="Arial" w:cs="Arial"/>
          <w:sz w:val="18"/>
          <w:szCs w:val="18"/>
        </w:rPr>
        <w:t>du parking</w:t>
      </w:r>
      <w:r w:rsidRPr="00491EA8">
        <w:rPr>
          <w:rFonts w:ascii="Arial" w:hAnsi="Arial" w:cs="Arial"/>
          <w:sz w:val="18"/>
          <w:szCs w:val="18"/>
        </w:rPr>
        <w:t>.</w:t>
      </w:r>
    </w:p>
    <w:p w14:paraId="45841BC0" w14:textId="77777777" w:rsidR="004F73F8" w:rsidRPr="00491EA8" w:rsidRDefault="004F73F8" w:rsidP="00363A4F">
      <w:pPr>
        <w:numPr>
          <w:ilvl w:val="0"/>
          <w:numId w:val="7"/>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Le parcage des véhicules doit permettre à tous les usagers de quitter la plac</w:t>
      </w:r>
      <w:r w:rsidR="00C9723C" w:rsidRPr="00491EA8">
        <w:rPr>
          <w:rFonts w:ascii="Arial" w:hAnsi="Arial" w:cs="Arial"/>
          <w:sz w:val="18"/>
          <w:szCs w:val="18"/>
        </w:rPr>
        <w:t>e</w:t>
      </w:r>
      <w:r w:rsidR="005D7B76" w:rsidRPr="00491EA8">
        <w:rPr>
          <w:rFonts w:ascii="Arial" w:hAnsi="Arial" w:cs="Arial"/>
          <w:sz w:val="18"/>
          <w:szCs w:val="18"/>
        </w:rPr>
        <w:t xml:space="preserve"> </w:t>
      </w:r>
      <w:r w:rsidRPr="00491EA8">
        <w:rPr>
          <w:rFonts w:ascii="Arial" w:hAnsi="Arial" w:cs="Arial"/>
          <w:sz w:val="18"/>
          <w:szCs w:val="18"/>
        </w:rPr>
        <w:t>de stationnement à tout moment. Les élèves qui ne parquent pas correctement seront interdits de parking pour toute l'année scolaire.</w:t>
      </w:r>
    </w:p>
    <w:p w14:paraId="782973C2" w14:textId="77777777" w:rsidR="00C9723C" w:rsidRPr="00491EA8" w:rsidRDefault="00C9723C" w:rsidP="004F73F8">
      <w:pPr>
        <w:ind w:left="426"/>
        <w:jc w:val="both"/>
        <w:rPr>
          <w:rFonts w:ascii="Arial" w:hAnsi="Arial" w:cs="Arial"/>
          <w:sz w:val="18"/>
          <w:szCs w:val="18"/>
        </w:rPr>
      </w:pPr>
    </w:p>
    <w:p w14:paraId="694ABF9A" w14:textId="77777777" w:rsidR="004F73F8" w:rsidRPr="00491EA8" w:rsidRDefault="004F73F8">
      <w:pPr>
        <w:numPr>
          <w:ilvl w:val="0"/>
          <w:numId w:val="1"/>
        </w:numPr>
        <w:rPr>
          <w:rFonts w:ascii="Arial" w:hAnsi="Arial" w:cs="Arial"/>
          <w:b/>
          <w:bCs/>
          <w:sz w:val="18"/>
          <w:szCs w:val="18"/>
        </w:rPr>
      </w:pPr>
      <w:r w:rsidRPr="00491EA8">
        <w:rPr>
          <w:rFonts w:ascii="Arial" w:hAnsi="Arial" w:cs="Arial"/>
          <w:b/>
          <w:bCs/>
          <w:sz w:val="18"/>
          <w:szCs w:val="18"/>
        </w:rPr>
        <w:t>ABSENCES</w:t>
      </w:r>
    </w:p>
    <w:p w14:paraId="73A566F6" w14:textId="77777777" w:rsidR="004F73F8" w:rsidRPr="00491EA8" w:rsidRDefault="004F73F8" w:rsidP="00363A4F">
      <w:pPr>
        <w:numPr>
          <w:ilvl w:val="0"/>
          <w:numId w:val="8"/>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 xml:space="preserve">Chaque élève reçoit au début de l'année scolaire </w:t>
      </w:r>
      <w:r w:rsidR="000E0E4F" w:rsidRPr="00491EA8">
        <w:rPr>
          <w:rFonts w:ascii="Arial" w:hAnsi="Arial" w:cs="Arial"/>
          <w:sz w:val="18"/>
          <w:szCs w:val="18"/>
        </w:rPr>
        <w:t>une feuille d’absences</w:t>
      </w:r>
      <w:r w:rsidRPr="00491EA8">
        <w:rPr>
          <w:rFonts w:ascii="Arial" w:hAnsi="Arial" w:cs="Arial"/>
          <w:sz w:val="18"/>
          <w:szCs w:val="18"/>
        </w:rPr>
        <w:t xml:space="preserve"> à remplir selon les directives y figurant.</w:t>
      </w:r>
    </w:p>
    <w:p w14:paraId="2B6BDA6A" w14:textId="3845A41C" w:rsidR="004F73F8" w:rsidRPr="00491EA8" w:rsidRDefault="004F73F8" w:rsidP="00363A4F">
      <w:pPr>
        <w:numPr>
          <w:ilvl w:val="0"/>
          <w:numId w:val="8"/>
        </w:numPr>
        <w:tabs>
          <w:tab w:val="clear" w:pos="1146"/>
          <w:tab w:val="num" w:pos="709"/>
        </w:tabs>
        <w:ind w:left="709" w:hanging="283"/>
        <w:jc w:val="both"/>
        <w:rPr>
          <w:rFonts w:ascii="Arial" w:hAnsi="Arial" w:cs="Arial"/>
          <w:sz w:val="18"/>
          <w:szCs w:val="18"/>
        </w:rPr>
      </w:pPr>
      <w:r w:rsidRPr="00491EA8">
        <w:rPr>
          <w:rFonts w:ascii="Arial" w:hAnsi="Arial" w:cs="Arial"/>
          <w:b/>
          <w:sz w:val="18"/>
          <w:szCs w:val="18"/>
        </w:rPr>
        <w:t>Pour toute absence imprévue</w:t>
      </w:r>
      <w:r w:rsidRPr="00491EA8">
        <w:rPr>
          <w:rFonts w:ascii="Arial" w:hAnsi="Arial" w:cs="Arial"/>
          <w:sz w:val="18"/>
          <w:szCs w:val="18"/>
        </w:rPr>
        <w:t>, les parents pour les élèves mineurs ou l'élève majeur sont tenus d'avertir le secrétariat par téléphone le jour même</w:t>
      </w:r>
      <w:r w:rsidR="000E0E4F" w:rsidRPr="00491EA8">
        <w:rPr>
          <w:rFonts w:ascii="Arial" w:hAnsi="Arial" w:cs="Arial"/>
          <w:sz w:val="18"/>
          <w:szCs w:val="18"/>
        </w:rPr>
        <w:t>, durant la première heure de l’absence</w:t>
      </w:r>
      <w:r w:rsidRPr="00491EA8">
        <w:rPr>
          <w:rFonts w:ascii="Arial" w:hAnsi="Arial" w:cs="Arial"/>
          <w:sz w:val="18"/>
          <w:szCs w:val="18"/>
        </w:rPr>
        <w:t>. L’après-midi, ils aviseront sur le répondeur de l’école, faute de quoi l'absence sera considérée comme injustifiée. En cas de maladie de plus de 3 jours, un certificat médical est exigé.</w:t>
      </w:r>
      <w:r w:rsidR="00C27A93">
        <w:rPr>
          <w:rFonts w:ascii="Arial" w:hAnsi="Arial" w:cs="Arial"/>
          <w:sz w:val="18"/>
          <w:szCs w:val="18"/>
        </w:rPr>
        <w:t xml:space="preserve"> </w:t>
      </w:r>
      <w:bookmarkStart w:id="0" w:name="_GoBack"/>
      <w:bookmarkEnd w:id="0"/>
      <w:r w:rsidRPr="00491EA8">
        <w:rPr>
          <w:rFonts w:ascii="Arial" w:hAnsi="Arial" w:cs="Arial"/>
          <w:sz w:val="18"/>
          <w:szCs w:val="18"/>
        </w:rPr>
        <w:t xml:space="preserve">Dès le retour à l'école, l'élève présente à son titulaire </w:t>
      </w:r>
      <w:r w:rsidR="000E0E4F" w:rsidRPr="00491EA8">
        <w:rPr>
          <w:rFonts w:ascii="Arial" w:hAnsi="Arial" w:cs="Arial"/>
          <w:sz w:val="18"/>
          <w:szCs w:val="18"/>
        </w:rPr>
        <w:t>sa feuille</w:t>
      </w:r>
      <w:r w:rsidRPr="00491EA8">
        <w:rPr>
          <w:rFonts w:ascii="Arial" w:hAnsi="Arial" w:cs="Arial"/>
          <w:sz w:val="18"/>
          <w:szCs w:val="18"/>
        </w:rPr>
        <w:t xml:space="preserve"> d'absences signé</w:t>
      </w:r>
      <w:r w:rsidR="000E0E4F" w:rsidRPr="00491EA8">
        <w:rPr>
          <w:rFonts w:ascii="Arial" w:hAnsi="Arial" w:cs="Arial"/>
          <w:sz w:val="18"/>
          <w:szCs w:val="18"/>
        </w:rPr>
        <w:t>e</w:t>
      </w:r>
      <w:r w:rsidR="00BD16B0" w:rsidRPr="00491EA8">
        <w:rPr>
          <w:rFonts w:ascii="Arial" w:hAnsi="Arial" w:cs="Arial"/>
          <w:sz w:val="18"/>
          <w:szCs w:val="18"/>
        </w:rPr>
        <w:t xml:space="preserve"> par les parents,</w:t>
      </w:r>
    </w:p>
    <w:p w14:paraId="63A6CF79" w14:textId="26F8D00D" w:rsidR="00DE6444" w:rsidRPr="00491EA8" w:rsidRDefault="004F73F8" w:rsidP="00363A4F">
      <w:pPr>
        <w:numPr>
          <w:ilvl w:val="0"/>
          <w:numId w:val="8"/>
        </w:numPr>
        <w:tabs>
          <w:tab w:val="clear" w:pos="1146"/>
          <w:tab w:val="num" w:pos="709"/>
        </w:tabs>
        <w:ind w:left="709" w:hanging="283"/>
        <w:jc w:val="both"/>
        <w:rPr>
          <w:rFonts w:ascii="Arial" w:hAnsi="Arial" w:cs="Arial"/>
          <w:sz w:val="18"/>
          <w:szCs w:val="18"/>
        </w:rPr>
      </w:pPr>
      <w:r w:rsidRPr="00491EA8">
        <w:rPr>
          <w:rFonts w:ascii="Arial" w:hAnsi="Arial" w:cs="Arial"/>
          <w:b/>
          <w:sz w:val="18"/>
          <w:szCs w:val="18"/>
        </w:rPr>
        <w:t>Toute absence prévue</w:t>
      </w:r>
      <w:r w:rsidRPr="00491EA8">
        <w:rPr>
          <w:rFonts w:ascii="Arial" w:hAnsi="Arial" w:cs="Arial"/>
          <w:sz w:val="18"/>
          <w:szCs w:val="18"/>
        </w:rPr>
        <w:t xml:space="preserve"> doit être autorisée préalablement par la direction ou par le titulaire en fonction du type de congé demandé, selon les informations transmises par le titulaire en débu</w:t>
      </w:r>
      <w:r w:rsidR="00DE6444" w:rsidRPr="00491EA8">
        <w:rPr>
          <w:rFonts w:ascii="Arial" w:hAnsi="Arial" w:cs="Arial"/>
          <w:sz w:val="18"/>
          <w:szCs w:val="18"/>
        </w:rPr>
        <w:t>t d’année scolaire.</w:t>
      </w:r>
    </w:p>
    <w:p w14:paraId="32525239" w14:textId="776A7EA9" w:rsidR="00491EA8" w:rsidRPr="00491EA8" w:rsidRDefault="00491EA8" w:rsidP="00363A4F">
      <w:pPr>
        <w:numPr>
          <w:ilvl w:val="0"/>
          <w:numId w:val="8"/>
        </w:numPr>
        <w:tabs>
          <w:tab w:val="clear" w:pos="1146"/>
          <w:tab w:val="num" w:pos="709"/>
        </w:tabs>
        <w:ind w:left="709" w:hanging="283"/>
        <w:jc w:val="both"/>
        <w:rPr>
          <w:rFonts w:ascii="Arial" w:hAnsi="Arial" w:cs="Arial"/>
          <w:bCs/>
          <w:sz w:val="18"/>
          <w:szCs w:val="18"/>
        </w:rPr>
      </w:pPr>
      <w:r w:rsidRPr="00491EA8">
        <w:rPr>
          <w:rFonts w:ascii="Arial" w:hAnsi="Arial" w:cs="Arial"/>
          <w:b/>
          <w:sz w:val="18"/>
          <w:szCs w:val="18"/>
        </w:rPr>
        <w:t>Les demandes de congé des élèves SAF</w:t>
      </w:r>
      <w:r w:rsidRPr="00491EA8">
        <w:rPr>
          <w:rFonts w:ascii="Arial" w:hAnsi="Arial" w:cs="Arial"/>
          <w:bCs/>
          <w:sz w:val="18"/>
          <w:szCs w:val="18"/>
        </w:rPr>
        <w:t xml:space="preserve"> doivent se faire impérativement selon la procédure ad hoc, à savoir la feuille d’absences signée munie de la demande de congé officielle et du justificatif de l’entraineur ou du professeur artistique. Elles doivent être demandées dans la mesure du possible une semaine à l’avance à la coordinatrice SAF. </w:t>
      </w:r>
    </w:p>
    <w:p w14:paraId="664E112B" w14:textId="53605F25" w:rsidR="004C4773" w:rsidRPr="00491EA8" w:rsidRDefault="004C4773" w:rsidP="00363A4F">
      <w:pPr>
        <w:numPr>
          <w:ilvl w:val="0"/>
          <w:numId w:val="8"/>
        </w:numPr>
        <w:tabs>
          <w:tab w:val="clear" w:pos="1146"/>
          <w:tab w:val="num" w:pos="709"/>
        </w:tabs>
        <w:ind w:left="709" w:hanging="283"/>
        <w:jc w:val="both"/>
        <w:rPr>
          <w:rFonts w:ascii="Arial" w:hAnsi="Arial" w:cs="Arial"/>
          <w:bCs/>
          <w:sz w:val="18"/>
          <w:szCs w:val="18"/>
        </w:rPr>
      </w:pPr>
      <w:r w:rsidRPr="00491EA8">
        <w:rPr>
          <w:rFonts w:ascii="Arial" w:hAnsi="Arial" w:cs="Arial"/>
          <w:bCs/>
          <w:sz w:val="18"/>
          <w:szCs w:val="18"/>
        </w:rPr>
        <w:t>Une absence à la session d’examens de rattrapage du samedi matin sera comptabilisée comme une absence sur la feuille d’absences.</w:t>
      </w:r>
    </w:p>
    <w:p w14:paraId="1172534A" w14:textId="77777777" w:rsidR="004F73F8" w:rsidRPr="00491EA8" w:rsidRDefault="004F73F8" w:rsidP="00363A4F">
      <w:pPr>
        <w:numPr>
          <w:ilvl w:val="0"/>
          <w:numId w:val="8"/>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Les demandes de congé pour départs anticipés les veilles de vacances officielles ne sont pas acceptées.</w:t>
      </w:r>
    </w:p>
    <w:p w14:paraId="69F1FACC" w14:textId="77777777" w:rsidR="007801C0" w:rsidRPr="00491EA8" w:rsidRDefault="007801C0" w:rsidP="007801C0">
      <w:pPr>
        <w:jc w:val="both"/>
        <w:rPr>
          <w:rFonts w:ascii="Arial" w:hAnsi="Arial" w:cs="Arial"/>
          <w:sz w:val="18"/>
          <w:szCs w:val="18"/>
        </w:rPr>
      </w:pPr>
    </w:p>
    <w:p w14:paraId="032F57CD" w14:textId="77777777" w:rsidR="007801C0" w:rsidRPr="00491EA8" w:rsidRDefault="007801C0" w:rsidP="007801C0">
      <w:pPr>
        <w:numPr>
          <w:ilvl w:val="0"/>
          <w:numId w:val="1"/>
        </w:numPr>
        <w:jc w:val="both"/>
        <w:rPr>
          <w:rFonts w:ascii="Arial" w:hAnsi="Arial" w:cs="Arial"/>
          <w:b/>
          <w:bCs/>
          <w:sz w:val="18"/>
          <w:szCs w:val="18"/>
        </w:rPr>
      </w:pPr>
      <w:r w:rsidRPr="00491EA8">
        <w:rPr>
          <w:rFonts w:ascii="Arial" w:hAnsi="Arial" w:cs="Arial"/>
          <w:b/>
          <w:bCs/>
          <w:sz w:val="18"/>
          <w:szCs w:val="18"/>
        </w:rPr>
        <w:t>RETARDS</w:t>
      </w:r>
    </w:p>
    <w:p w14:paraId="02BE539F" w14:textId="77777777" w:rsidR="005C1EA7" w:rsidRPr="00491EA8" w:rsidRDefault="007801C0" w:rsidP="005C1EA7">
      <w:pPr>
        <w:pStyle w:val="Paragraphedeliste"/>
        <w:numPr>
          <w:ilvl w:val="0"/>
          <w:numId w:val="11"/>
        </w:numPr>
        <w:jc w:val="both"/>
        <w:rPr>
          <w:rFonts w:ascii="Arial" w:hAnsi="Arial" w:cs="Arial"/>
          <w:bCs/>
          <w:sz w:val="18"/>
          <w:szCs w:val="18"/>
        </w:rPr>
      </w:pPr>
      <w:r w:rsidRPr="00491EA8">
        <w:rPr>
          <w:rFonts w:ascii="Arial" w:hAnsi="Arial" w:cs="Arial"/>
          <w:bCs/>
          <w:sz w:val="18"/>
          <w:szCs w:val="18"/>
        </w:rPr>
        <w:t>Chaque élève arrive à l’heure aux cours. Si la sonnerie retentit lorsque l’élève rentre en classe, cela est considéré comme du retard</w:t>
      </w:r>
      <w:r w:rsidR="005C1EA7" w:rsidRPr="00491EA8">
        <w:rPr>
          <w:rFonts w:ascii="Arial" w:hAnsi="Arial" w:cs="Arial"/>
          <w:bCs/>
          <w:sz w:val="18"/>
          <w:szCs w:val="18"/>
        </w:rPr>
        <w:t xml:space="preserve"> injustifié. </w:t>
      </w:r>
    </w:p>
    <w:p w14:paraId="08F94EFA" w14:textId="7DB3F663" w:rsidR="005C1EA7" w:rsidRPr="00491EA8" w:rsidRDefault="005C1EA7" w:rsidP="005C1EA7">
      <w:pPr>
        <w:pStyle w:val="Paragraphedeliste"/>
        <w:numPr>
          <w:ilvl w:val="0"/>
          <w:numId w:val="11"/>
        </w:numPr>
        <w:jc w:val="both"/>
        <w:rPr>
          <w:rFonts w:ascii="Arial" w:hAnsi="Arial" w:cs="Arial"/>
          <w:bCs/>
          <w:sz w:val="18"/>
          <w:szCs w:val="18"/>
        </w:rPr>
      </w:pPr>
      <w:r w:rsidRPr="00491EA8">
        <w:rPr>
          <w:rFonts w:ascii="Arial" w:hAnsi="Arial" w:cs="Arial"/>
          <w:bCs/>
          <w:sz w:val="18"/>
          <w:szCs w:val="18"/>
        </w:rPr>
        <w:t xml:space="preserve">Les seuls retards tolérés </w:t>
      </w:r>
      <w:r w:rsidRPr="00491EA8">
        <w:rPr>
          <w:rFonts w:ascii="Arial" w:hAnsi="Arial" w:cs="Arial"/>
          <w:bCs/>
          <w:sz w:val="18"/>
          <w:szCs w:val="18"/>
        </w:rPr>
        <w:t xml:space="preserve">et justifiés </w:t>
      </w:r>
      <w:r w:rsidRPr="00491EA8">
        <w:rPr>
          <w:rFonts w:ascii="Arial" w:hAnsi="Arial" w:cs="Arial"/>
          <w:bCs/>
          <w:sz w:val="18"/>
          <w:szCs w:val="18"/>
        </w:rPr>
        <w:t xml:space="preserve">sont ceux qui sont prévus et autorisés par la Direction ou liés à un transport public retardé. Si l’élève circule en véhicule privé, il doit prendre ses dispositions pour arriver à l’heure. Il est également de sa responsabilité de prendre un train ou un bus précédent en cas d’horaire trop serré. </w:t>
      </w:r>
    </w:p>
    <w:p w14:paraId="4ADA4BF3" w14:textId="06BB5A15" w:rsidR="007801C0" w:rsidRPr="00491EA8" w:rsidRDefault="007801C0" w:rsidP="007801C0">
      <w:pPr>
        <w:pStyle w:val="Paragraphedeliste"/>
        <w:numPr>
          <w:ilvl w:val="0"/>
          <w:numId w:val="11"/>
        </w:numPr>
        <w:jc w:val="both"/>
        <w:rPr>
          <w:rFonts w:ascii="Arial" w:hAnsi="Arial" w:cs="Arial"/>
          <w:bCs/>
          <w:sz w:val="18"/>
          <w:szCs w:val="18"/>
        </w:rPr>
      </w:pPr>
      <w:r w:rsidRPr="00491EA8">
        <w:rPr>
          <w:rFonts w:ascii="Arial" w:hAnsi="Arial" w:cs="Arial"/>
          <w:bCs/>
          <w:sz w:val="18"/>
          <w:szCs w:val="18"/>
        </w:rPr>
        <w:t xml:space="preserve">Les deux premiers retards </w:t>
      </w:r>
      <w:r w:rsidR="005C1EA7" w:rsidRPr="00491EA8">
        <w:rPr>
          <w:rFonts w:ascii="Arial" w:hAnsi="Arial" w:cs="Arial"/>
          <w:bCs/>
          <w:sz w:val="18"/>
          <w:szCs w:val="18"/>
        </w:rPr>
        <w:t xml:space="preserve">injustifiés </w:t>
      </w:r>
      <w:r w:rsidRPr="00491EA8">
        <w:rPr>
          <w:rFonts w:ascii="Arial" w:hAnsi="Arial" w:cs="Arial"/>
          <w:bCs/>
          <w:sz w:val="18"/>
          <w:szCs w:val="18"/>
        </w:rPr>
        <w:t>sont comptabilisés et comptent pour une absence sur la feuille bleue. Dès le 3</w:t>
      </w:r>
      <w:r w:rsidRPr="00491EA8">
        <w:rPr>
          <w:rFonts w:ascii="Arial" w:hAnsi="Arial" w:cs="Arial"/>
          <w:bCs/>
          <w:sz w:val="18"/>
          <w:szCs w:val="18"/>
          <w:vertAlign w:val="superscript"/>
        </w:rPr>
        <w:t>e</w:t>
      </w:r>
      <w:r w:rsidRPr="00491EA8">
        <w:rPr>
          <w:rFonts w:ascii="Arial" w:hAnsi="Arial" w:cs="Arial"/>
          <w:bCs/>
          <w:sz w:val="18"/>
          <w:szCs w:val="18"/>
        </w:rPr>
        <w:t xml:space="preserve"> retard, l’élève est retenu le samedi matin durant deux heures. Dès le 4</w:t>
      </w:r>
      <w:r w:rsidRPr="00491EA8">
        <w:rPr>
          <w:rFonts w:ascii="Arial" w:hAnsi="Arial" w:cs="Arial"/>
          <w:bCs/>
          <w:sz w:val="18"/>
          <w:szCs w:val="18"/>
          <w:vertAlign w:val="superscript"/>
        </w:rPr>
        <w:t>e</w:t>
      </w:r>
      <w:r w:rsidRPr="00491EA8">
        <w:rPr>
          <w:rFonts w:ascii="Arial" w:hAnsi="Arial" w:cs="Arial"/>
          <w:bCs/>
          <w:sz w:val="18"/>
          <w:szCs w:val="18"/>
        </w:rPr>
        <w:t xml:space="preserve"> retard, l’élève reçoit un</w:t>
      </w:r>
      <w:r w:rsidR="002F7CC7" w:rsidRPr="00491EA8">
        <w:rPr>
          <w:rFonts w:ascii="Arial" w:hAnsi="Arial" w:cs="Arial"/>
          <w:bCs/>
          <w:sz w:val="18"/>
          <w:szCs w:val="18"/>
        </w:rPr>
        <w:t>e sanction plus sévère pouvant aller jusqu’à</w:t>
      </w:r>
      <w:r w:rsidRPr="00491EA8">
        <w:rPr>
          <w:rFonts w:ascii="Arial" w:hAnsi="Arial" w:cs="Arial"/>
          <w:bCs/>
          <w:sz w:val="18"/>
          <w:szCs w:val="18"/>
        </w:rPr>
        <w:t xml:space="preserve"> </w:t>
      </w:r>
      <w:r w:rsidR="002F7CC7" w:rsidRPr="00491EA8">
        <w:rPr>
          <w:rFonts w:ascii="Arial" w:hAnsi="Arial" w:cs="Arial"/>
          <w:bCs/>
          <w:sz w:val="18"/>
          <w:szCs w:val="18"/>
        </w:rPr>
        <w:t>l’</w:t>
      </w:r>
      <w:r w:rsidRPr="00491EA8">
        <w:rPr>
          <w:rFonts w:ascii="Arial" w:hAnsi="Arial" w:cs="Arial"/>
          <w:bCs/>
          <w:sz w:val="18"/>
          <w:szCs w:val="18"/>
        </w:rPr>
        <w:t>avertissement.</w:t>
      </w:r>
    </w:p>
    <w:p w14:paraId="2DE75DB0" w14:textId="77777777" w:rsidR="007801C0" w:rsidRPr="00491EA8" w:rsidRDefault="007801C0" w:rsidP="007801C0">
      <w:pPr>
        <w:jc w:val="both"/>
        <w:rPr>
          <w:rFonts w:ascii="Arial" w:hAnsi="Arial" w:cs="Arial"/>
          <w:sz w:val="18"/>
          <w:szCs w:val="18"/>
        </w:rPr>
      </w:pPr>
    </w:p>
    <w:p w14:paraId="2001EA21" w14:textId="77777777" w:rsidR="004F73F8" w:rsidRPr="00491EA8" w:rsidRDefault="004F73F8">
      <w:pPr>
        <w:numPr>
          <w:ilvl w:val="0"/>
          <w:numId w:val="1"/>
        </w:numPr>
        <w:rPr>
          <w:rFonts w:ascii="Arial" w:hAnsi="Arial" w:cs="Arial"/>
          <w:b/>
          <w:bCs/>
          <w:sz w:val="18"/>
          <w:szCs w:val="18"/>
        </w:rPr>
      </w:pPr>
      <w:r w:rsidRPr="00491EA8">
        <w:rPr>
          <w:rFonts w:ascii="Arial" w:hAnsi="Arial" w:cs="Arial"/>
          <w:b/>
          <w:bCs/>
          <w:sz w:val="18"/>
          <w:szCs w:val="18"/>
        </w:rPr>
        <w:t>DISPOSITIONS DIVERSES</w:t>
      </w:r>
    </w:p>
    <w:p w14:paraId="047FA884" w14:textId="77777777" w:rsidR="006E228E" w:rsidRPr="00491EA8" w:rsidRDefault="004F73F8" w:rsidP="006E228E">
      <w:pPr>
        <w:numPr>
          <w:ilvl w:val="0"/>
          <w:numId w:val="9"/>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L’accès à vélo, vélomoteur ou véhicule s’effectue à part</w:t>
      </w:r>
      <w:r w:rsidR="00A34941" w:rsidRPr="00491EA8">
        <w:rPr>
          <w:rFonts w:ascii="Arial" w:hAnsi="Arial" w:cs="Arial"/>
          <w:sz w:val="18"/>
          <w:szCs w:val="18"/>
        </w:rPr>
        <w:t>ir de la rue des Bonnes-</w:t>
      </w:r>
      <w:r w:rsidR="00363A4F" w:rsidRPr="00491EA8">
        <w:rPr>
          <w:rFonts w:ascii="Arial" w:hAnsi="Arial" w:cs="Arial"/>
          <w:sz w:val="18"/>
          <w:szCs w:val="18"/>
        </w:rPr>
        <w:t>Luites.</w:t>
      </w:r>
    </w:p>
    <w:p w14:paraId="30709018" w14:textId="4B8A02E5" w:rsidR="004F73F8" w:rsidRPr="00491EA8" w:rsidRDefault="004F73F8" w:rsidP="00955E0C">
      <w:pPr>
        <w:numPr>
          <w:ilvl w:val="0"/>
          <w:numId w:val="9"/>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 xml:space="preserve">L’accès depuis la gare CFF ne s’effectue qu’à pied en utilisant le passage </w:t>
      </w:r>
      <w:r w:rsidR="00A34941" w:rsidRPr="00491EA8">
        <w:rPr>
          <w:rFonts w:ascii="Arial" w:hAnsi="Arial" w:cs="Arial"/>
          <w:sz w:val="18"/>
          <w:szCs w:val="18"/>
        </w:rPr>
        <w:t>sous voie</w:t>
      </w:r>
      <w:r w:rsidRPr="00491EA8">
        <w:rPr>
          <w:rFonts w:ascii="Arial" w:hAnsi="Arial" w:cs="Arial"/>
          <w:sz w:val="18"/>
          <w:szCs w:val="18"/>
        </w:rPr>
        <w:t>. De plus, il est interdit de traverser les lignes CFF.</w:t>
      </w:r>
    </w:p>
    <w:p w14:paraId="089DDB71" w14:textId="1CFB66CE" w:rsidR="00491EA8" w:rsidRPr="00491EA8" w:rsidRDefault="00491EA8" w:rsidP="00955E0C">
      <w:pPr>
        <w:numPr>
          <w:ilvl w:val="0"/>
          <w:numId w:val="9"/>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 xml:space="preserve">Les déplacements pour se rendre sur les places ou salles de sport ou de spectacle ne sont pas autorisés avec des véhicules privés. </w:t>
      </w:r>
    </w:p>
    <w:p w14:paraId="6954AEC6" w14:textId="77777777" w:rsidR="004F73F8" w:rsidRPr="00491EA8" w:rsidRDefault="004F73F8" w:rsidP="00363A4F">
      <w:pPr>
        <w:numPr>
          <w:ilvl w:val="0"/>
          <w:numId w:val="9"/>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Le bâtiment est fermé à partir de 18 heures.</w:t>
      </w:r>
    </w:p>
    <w:p w14:paraId="70C1DBC3" w14:textId="3CA67DC7" w:rsidR="002F7CC7" w:rsidRPr="00491EA8" w:rsidRDefault="006E228E" w:rsidP="00446E56">
      <w:pPr>
        <w:numPr>
          <w:ilvl w:val="0"/>
          <w:numId w:val="9"/>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Un casier est obligatoir</w:t>
      </w:r>
      <w:r w:rsidR="00A36391" w:rsidRPr="00491EA8">
        <w:rPr>
          <w:rFonts w:ascii="Arial" w:hAnsi="Arial" w:cs="Arial"/>
          <w:sz w:val="18"/>
          <w:szCs w:val="18"/>
        </w:rPr>
        <w:t>e.</w:t>
      </w:r>
      <w:r w:rsidRPr="00491EA8">
        <w:rPr>
          <w:rFonts w:ascii="Arial" w:hAnsi="Arial" w:cs="Arial"/>
          <w:sz w:val="18"/>
          <w:szCs w:val="18"/>
        </w:rPr>
        <w:t xml:space="preserve"> </w:t>
      </w:r>
      <w:r w:rsidR="002F7CC7" w:rsidRPr="00491EA8">
        <w:rPr>
          <w:rFonts w:ascii="Arial" w:hAnsi="Arial" w:cs="Arial"/>
          <w:sz w:val="18"/>
          <w:szCs w:val="18"/>
        </w:rPr>
        <w:t xml:space="preserve">Celui-ci est équipé d’un cadenas </w:t>
      </w:r>
      <w:r w:rsidR="00A36391" w:rsidRPr="00491EA8">
        <w:rPr>
          <w:rFonts w:ascii="Arial" w:hAnsi="Arial" w:cs="Arial"/>
          <w:sz w:val="18"/>
          <w:szCs w:val="18"/>
        </w:rPr>
        <w:t xml:space="preserve">électronique </w:t>
      </w:r>
      <w:r w:rsidR="002F7CC7" w:rsidRPr="00491EA8">
        <w:rPr>
          <w:rFonts w:ascii="Arial" w:hAnsi="Arial" w:cs="Arial"/>
          <w:sz w:val="18"/>
          <w:szCs w:val="18"/>
        </w:rPr>
        <w:t xml:space="preserve">à code personnel. </w:t>
      </w:r>
    </w:p>
    <w:p w14:paraId="5818AF04" w14:textId="7396F458" w:rsidR="004F73F8" w:rsidRDefault="004F73F8" w:rsidP="00446E56">
      <w:pPr>
        <w:numPr>
          <w:ilvl w:val="0"/>
          <w:numId w:val="9"/>
        </w:numPr>
        <w:tabs>
          <w:tab w:val="clear" w:pos="1146"/>
          <w:tab w:val="num" w:pos="709"/>
        </w:tabs>
        <w:ind w:left="709" w:hanging="283"/>
        <w:jc w:val="both"/>
        <w:rPr>
          <w:rFonts w:ascii="Arial" w:hAnsi="Arial" w:cs="Arial"/>
          <w:sz w:val="18"/>
          <w:szCs w:val="18"/>
        </w:rPr>
      </w:pPr>
      <w:r w:rsidRPr="00491EA8">
        <w:rPr>
          <w:rFonts w:ascii="Arial" w:hAnsi="Arial" w:cs="Arial"/>
          <w:sz w:val="18"/>
          <w:szCs w:val="18"/>
        </w:rPr>
        <w:t>Les élèves prendront régulièrement connaissance des communications affichées à l'école</w:t>
      </w:r>
      <w:r w:rsidR="00A9777A" w:rsidRPr="00491EA8">
        <w:rPr>
          <w:rFonts w:ascii="Arial" w:hAnsi="Arial" w:cs="Arial"/>
          <w:sz w:val="18"/>
          <w:szCs w:val="18"/>
        </w:rPr>
        <w:t xml:space="preserve">. De plus l’étudiant s’engage à </w:t>
      </w:r>
      <w:r w:rsidR="002527BE" w:rsidRPr="00491EA8">
        <w:rPr>
          <w:rFonts w:ascii="Arial" w:hAnsi="Arial" w:cs="Arial"/>
          <w:sz w:val="18"/>
          <w:szCs w:val="18"/>
        </w:rPr>
        <w:t>consulter tous les jours ouvrables</w:t>
      </w:r>
      <w:r w:rsidR="0023063D" w:rsidRPr="00491EA8">
        <w:rPr>
          <w:rFonts w:ascii="Arial" w:hAnsi="Arial" w:cs="Arial"/>
          <w:sz w:val="18"/>
          <w:szCs w:val="18"/>
        </w:rPr>
        <w:t xml:space="preserve"> </w:t>
      </w:r>
      <w:r w:rsidR="00A9777A" w:rsidRPr="00491EA8">
        <w:rPr>
          <w:rFonts w:ascii="Arial" w:hAnsi="Arial" w:cs="Arial"/>
          <w:sz w:val="18"/>
          <w:szCs w:val="18"/>
        </w:rPr>
        <w:t>sa boîte mail officielle de l’école</w:t>
      </w:r>
      <w:r w:rsidR="002527BE" w:rsidRPr="00491EA8">
        <w:rPr>
          <w:rFonts w:ascii="Arial" w:hAnsi="Arial" w:cs="Arial"/>
          <w:sz w:val="18"/>
          <w:szCs w:val="18"/>
        </w:rPr>
        <w:t xml:space="preserve"> et se sert de son adresse edu</w:t>
      </w:r>
      <w:r w:rsidR="002F7CC7" w:rsidRPr="00491EA8">
        <w:rPr>
          <w:rFonts w:ascii="Arial" w:hAnsi="Arial" w:cs="Arial"/>
          <w:sz w:val="18"/>
          <w:szCs w:val="18"/>
        </w:rPr>
        <w:t>.</w:t>
      </w:r>
      <w:r w:rsidR="002527BE" w:rsidRPr="00491EA8">
        <w:rPr>
          <w:rFonts w:ascii="Arial" w:hAnsi="Arial" w:cs="Arial"/>
          <w:sz w:val="18"/>
          <w:szCs w:val="18"/>
        </w:rPr>
        <w:t>vs pour toute communication scolaire</w:t>
      </w:r>
      <w:r w:rsidRPr="00491EA8">
        <w:rPr>
          <w:rFonts w:ascii="Arial" w:hAnsi="Arial" w:cs="Arial"/>
          <w:sz w:val="18"/>
          <w:szCs w:val="18"/>
        </w:rPr>
        <w:t>.</w:t>
      </w:r>
    </w:p>
    <w:p w14:paraId="0128BE4C" w14:textId="1319137F" w:rsidR="00491EA8" w:rsidRDefault="00491EA8" w:rsidP="00491EA8">
      <w:pPr>
        <w:jc w:val="both"/>
        <w:rPr>
          <w:rFonts w:ascii="Arial" w:hAnsi="Arial" w:cs="Arial"/>
          <w:sz w:val="18"/>
          <w:szCs w:val="18"/>
        </w:rPr>
      </w:pPr>
    </w:p>
    <w:p w14:paraId="440DB738" w14:textId="77777777" w:rsidR="00491EA8" w:rsidRPr="00491EA8" w:rsidRDefault="00491EA8" w:rsidP="00491EA8">
      <w:pPr>
        <w:jc w:val="both"/>
        <w:rPr>
          <w:rFonts w:ascii="Arial" w:hAnsi="Arial" w:cs="Arial"/>
          <w:sz w:val="18"/>
          <w:szCs w:val="18"/>
        </w:rPr>
      </w:pPr>
    </w:p>
    <w:p w14:paraId="645374E6" w14:textId="31171F43" w:rsidR="004F73F8" w:rsidRPr="00491EA8" w:rsidRDefault="004F73F8" w:rsidP="002E681E">
      <w:pPr>
        <w:pStyle w:val="Titre4"/>
        <w:spacing w:before="240"/>
        <w:rPr>
          <w:rFonts w:ascii="Arial" w:hAnsi="Arial" w:cs="Arial"/>
          <w:sz w:val="18"/>
          <w:szCs w:val="18"/>
        </w:rPr>
      </w:pPr>
      <w:r w:rsidRPr="00491EA8">
        <w:rPr>
          <w:rFonts w:ascii="Arial" w:hAnsi="Arial" w:cs="Arial"/>
          <w:sz w:val="18"/>
          <w:szCs w:val="18"/>
        </w:rPr>
        <w:t xml:space="preserve">Martigny, </w:t>
      </w:r>
      <w:r w:rsidR="008B64F1" w:rsidRPr="00491EA8">
        <w:rPr>
          <w:rFonts w:ascii="Arial" w:hAnsi="Arial" w:cs="Arial"/>
          <w:sz w:val="18"/>
          <w:szCs w:val="18"/>
        </w:rPr>
        <w:t xml:space="preserve">le </w:t>
      </w:r>
      <w:r w:rsidR="00491EA8">
        <w:rPr>
          <w:rFonts w:ascii="Arial" w:hAnsi="Arial" w:cs="Arial"/>
          <w:sz w:val="18"/>
          <w:szCs w:val="18"/>
        </w:rPr>
        <w:t>7</w:t>
      </w:r>
      <w:r w:rsidR="0020474B" w:rsidRPr="00491EA8">
        <w:rPr>
          <w:rFonts w:ascii="Arial" w:hAnsi="Arial" w:cs="Arial"/>
          <w:sz w:val="18"/>
          <w:szCs w:val="18"/>
        </w:rPr>
        <w:t xml:space="preserve"> juillet 20</w:t>
      </w:r>
      <w:r w:rsidR="00CB391C" w:rsidRPr="00491EA8">
        <w:rPr>
          <w:rFonts w:ascii="Arial" w:hAnsi="Arial" w:cs="Arial"/>
          <w:sz w:val="18"/>
          <w:szCs w:val="18"/>
        </w:rPr>
        <w:t>2</w:t>
      </w:r>
      <w:r w:rsidR="001C2621" w:rsidRPr="00491EA8">
        <w:rPr>
          <w:rFonts w:ascii="Arial" w:hAnsi="Arial" w:cs="Arial"/>
          <w:sz w:val="18"/>
          <w:szCs w:val="18"/>
        </w:rPr>
        <w:t>3</w:t>
      </w:r>
      <w:r w:rsidR="0020474B" w:rsidRPr="00491EA8">
        <w:rPr>
          <w:rFonts w:ascii="Arial" w:hAnsi="Arial" w:cs="Arial"/>
          <w:sz w:val="18"/>
          <w:szCs w:val="18"/>
        </w:rPr>
        <w:t xml:space="preserve"> </w:t>
      </w:r>
      <w:r w:rsidRPr="00491EA8">
        <w:rPr>
          <w:rFonts w:ascii="Arial" w:hAnsi="Arial" w:cs="Arial"/>
          <w:sz w:val="18"/>
          <w:szCs w:val="18"/>
        </w:rPr>
        <w:tab/>
      </w:r>
      <w:r w:rsidRPr="00491EA8">
        <w:rPr>
          <w:rFonts w:ascii="Arial" w:hAnsi="Arial" w:cs="Arial"/>
          <w:sz w:val="18"/>
          <w:szCs w:val="18"/>
        </w:rPr>
        <w:tab/>
      </w:r>
      <w:r w:rsidRPr="00491EA8">
        <w:rPr>
          <w:rFonts w:ascii="Arial" w:hAnsi="Arial" w:cs="Arial"/>
          <w:sz w:val="18"/>
          <w:szCs w:val="18"/>
        </w:rPr>
        <w:tab/>
      </w:r>
      <w:r w:rsidRPr="00491EA8">
        <w:rPr>
          <w:rFonts w:ascii="Arial" w:hAnsi="Arial" w:cs="Arial"/>
          <w:sz w:val="18"/>
          <w:szCs w:val="18"/>
        </w:rPr>
        <w:tab/>
      </w:r>
      <w:r w:rsidR="002E681E" w:rsidRPr="00491EA8">
        <w:rPr>
          <w:rFonts w:ascii="Arial" w:hAnsi="Arial" w:cs="Arial"/>
          <w:sz w:val="18"/>
          <w:szCs w:val="18"/>
        </w:rPr>
        <w:tab/>
      </w:r>
      <w:r w:rsidR="008B64F1" w:rsidRPr="00491EA8">
        <w:rPr>
          <w:rFonts w:ascii="Arial" w:hAnsi="Arial" w:cs="Arial"/>
          <w:sz w:val="18"/>
          <w:szCs w:val="18"/>
        </w:rPr>
        <w:t>Sandra Deslarzes, Directrice</w:t>
      </w:r>
    </w:p>
    <w:p w14:paraId="70B881FB" w14:textId="77777777" w:rsidR="00BD16B0" w:rsidRPr="00491EA8" w:rsidRDefault="00BD16B0" w:rsidP="00BD16B0">
      <w:pPr>
        <w:rPr>
          <w:sz w:val="18"/>
          <w:szCs w:val="18"/>
        </w:rPr>
      </w:pPr>
      <w:r w:rsidRPr="00491EA8">
        <w:rPr>
          <w:sz w:val="18"/>
          <w:szCs w:val="18"/>
        </w:rPr>
        <w:tab/>
      </w:r>
      <w:r w:rsidRPr="00491EA8">
        <w:rPr>
          <w:sz w:val="18"/>
          <w:szCs w:val="18"/>
        </w:rPr>
        <w:tab/>
      </w:r>
      <w:r w:rsidRPr="00491EA8">
        <w:rPr>
          <w:sz w:val="18"/>
          <w:szCs w:val="18"/>
        </w:rPr>
        <w:tab/>
      </w:r>
      <w:r w:rsidRPr="00491EA8">
        <w:rPr>
          <w:sz w:val="18"/>
          <w:szCs w:val="18"/>
        </w:rPr>
        <w:tab/>
      </w:r>
      <w:r w:rsidRPr="00491EA8">
        <w:rPr>
          <w:sz w:val="18"/>
          <w:szCs w:val="18"/>
        </w:rPr>
        <w:tab/>
      </w:r>
      <w:r w:rsidRPr="00491EA8">
        <w:rPr>
          <w:sz w:val="18"/>
          <w:szCs w:val="18"/>
        </w:rPr>
        <w:tab/>
      </w:r>
      <w:r w:rsidRPr="00491EA8">
        <w:rPr>
          <w:sz w:val="18"/>
          <w:szCs w:val="18"/>
        </w:rPr>
        <w:tab/>
      </w:r>
      <w:r w:rsidRPr="00491EA8">
        <w:rPr>
          <w:sz w:val="18"/>
          <w:szCs w:val="18"/>
        </w:rPr>
        <w:tab/>
      </w:r>
      <w:r w:rsidRPr="00491EA8">
        <w:rPr>
          <w:noProof/>
          <w:sz w:val="18"/>
          <w:szCs w:val="18"/>
          <w:lang w:val="fr-CH" w:eastAsia="fr-CH"/>
        </w:rPr>
        <w:drawing>
          <wp:inline distT="0" distB="0" distL="0" distR="0" wp14:anchorId="715F5FA2" wp14:editId="72E4C7F4">
            <wp:extent cx="1800225" cy="66229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DS.JPG"/>
                    <pic:cNvPicPr/>
                  </pic:nvPicPr>
                  <pic:blipFill>
                    <a:blip r:embed="rId7">
                      <a:extLst>
                        <a:ext uri="{28A0092B-C50C-407E-A947-70E740481C1C}">
                          <a14:useLocalDpi xmlns:a14="http://schemas.microsoft.com/office/drawing/2010/main" val="0"/>
                        </a:ext>
                      </a:extLst>
                    </a:blip>
                    <a:stretch>
                      <a:fillRect/>
                    </a:stretch>
                  </pic:blipFill>
                  <pic:spPr>
                    <a:xfrm>
                      <a:off x="0" y="0"/>
                      <a:ext cx="1819882" cy="669522"/>
                    </a:xfrm>
                    <a:prstGeom prst="rect">
                      <a:avLst/>
                    </a:prstGeom>
                  </pic:spPr>
                </pic:pic>
              </a:graphicData>
            </a:graphic>
          </wp:inline>
        </w:drawing>
      </w:r>
    </w:p>
    <w:sectPr w:rsidR="00BD16B0" w:rsidRPr="00491EA8">
      <w:headerReference w:type="default" r:id="rId8"/>
      <w:headerReference w:type="first" r:id="rId9"/>
      <w:footerReference w:type="first" r:id="rId10"/>
      <w:pgSz w:w="11907" w:h="16840" w:code="9"/>
      <w:pgMar w:top="1134" w:right="1134" w:bottom="1134" w:left="1531" w:header="680" w:footer="1134"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9EAFE" w14:textId="77777777" w:rsidR="006533D5" w:rsidRDefault="006533D5">
      <w:r>
        <w:separator/>
      </w:r>
    </w:p>
  </w:endnote>
  <w:endnote w:type="continuationSeparator" w:id="0">
    <w:p w14:paraId="67D2DDD1" w14:textId="77777777" w:rsidR="006533D5" w:rsidRDefault="0065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L Futura CondensedLight">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09DA" w14:textId="77777777" w:rsidR="004F73F8" w:rsidRDefault="00262C57">
    <w:pPr>
      <w:spacing w:line="260" w:lineRule="exact"/>
      <w:jc w:val="center"/>
      <w:rPr>
        <w:smallCaps/>
        <w:spacing w:val="-20"/>
      </w:rPr>
    </w:pPr>
    <w:r>
      <w:rPr>
        <w:smallCaps/>
        <w:noProof/>
        <w:lang w:val="fr-CH" w:eastAsia="fr-CH"/>
      </w:rPr>
      <w:drawing>
        <wp:anchor distT="0" distB="0" distL="114300" distR="114300" simplePos="0" relativeHeight="251658240" behindDoc="0" locked="0" layoutInCell="1" allowOverlap="1" wp14:anchorId="76EF750D" wp14:editId="5B6A67A3">
          <wp:simplePos x="0" y="0"/>
          <wp:positionH relativeFrom="page">
            <wp:posOffset>1257300</wp:posOffset>
          </wp:positionH>
          <wp:positionV relativeFrom="paragraph">
            <wp:posOffset>21590</wp:posOffset>
          </wp:positionV>
          <wp:extent cx="289560" cy="167640"/>
          <wp:effectExtent l="0" t="0" r="0" b="3810"/>
          <wp:wrapTopAndBottom/>
          <wp:docPr id="5" name="Image 5"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 cy="16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AFD">
      <w:rPr>
        <w:smallCaps/>
        <w:noProof/>
        <w:lang w:val="fr-CH" w:eastAsia="fr-CH"/>
      </w:rPr>
      <mc:AlternateContent>
        <mc:Choice Requires="wps">
          <w:drawing>
            <wp:anchor distT="0" distB="0" distL="114300" distR="114300" simplePos="0" relativeHeight="251657216" behindDoc="0" locked="0" layoutInCell="1" allowOverlap="1" wp14:anchorId="1C16B20E" wp14:editId="2DB994C2">
              <wp:simplePos x="0" y="0"/>
              <wp:positionH relativeFrom="page">
                <wp:posOffset>1765935</wp:posOffset>
              </wp:positionH>
              <wp:positionV relativeFrom="page">
                <wp:posOffset>9832340</wp:posOffset>
              </wp:positionV>
              <wp:extent cx="5039995" cy="368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87C74" w14:textId="77777777" w:rsidR="004F73F8" w:rsidRPr="00576325" w:rsidRDefault="004F73F8">
                          <w:pPr>
                            <w:pStyle w:val="DeptServNiv1"/>
                            <w:rPr>
                              <w:rFonts w:ascii="Arial Narrow" w:hAnsi="Arial Narrow"/>
                              <w:sz w:val="16"/>
                              <w:szCs w:val="16"/>
                            </w:rPr>
                          </w:pPr>
                          <w:r w:rsidRPr="00576325">
                            <w:rPr>
                              <w:rFonts w:ascii="Arial Narrow" w:hAnsi="Arial Narrow"/>
                              <w:sz w:val="16"/>
                              <w:szCs w:val="16"/>
                            </w:rPr>
                            <w:t xml:space="preserve">Rue des Bonnes-Luites 8, 1920 Martigny </w:t>
                          </w:r>
                        </w:p>
                        <w:p w14:paraId="22DB2344" w14:textId="77777777" w:rsidR="004F73F8" w:rsidRPr="00576325" w:rsidRDefault="003F4DC7">
                          <w:pPr>
                            <w:pStyle w:val="DeptServNiv1"/>
                            <w:rPr>
                              <w:rFonts w:ascii="Arial Narrow" w:hAnsi="Arial Narrow"/>
                              <w:sz w:val="16"/>
                              <w:szCs w:val="16"/>
                            </w:rPr>
                          </w:pPr>
                          <w:r>
                            <w:rPr>
                              <w:rFonts w:ascii="Arial Narrow" w:hAnsi="Arial Narrow"/>
                              <w:sz w:val="16"/>
                              <w:szCs w:val="16"/>
                            </w:rPr>
                            <w:t>Tél.</w:t>
                          </w:r>
                          <w:r w:rsidR="004F73F8" w:rsidRPr="00576325">
                            <w:rPr>
                              <w:rFonts w:ascii="Arial Narrow" w:hAnsi="Arial Narrow"/>
                              <w:sz w:val="16"/>
                              <w:szCs w:val="16"/>
                            </w:rPr>
                            <w:t xml:space="preserve">027 </w:t>
                          </w:r>
                          <w:r w:rsidR="007801C0">
                            <w:rPr>
                              <w:rFonts w:ascii="Arial Narrow" w:hAnsi="Arial Narrow"/>
                              <w:sz w:val="16"/>
                              <w:szCs w:val="16"/>
                            </w:rPr>
                            <w:t xml:space="preserve">607 39 10 </w:t>
                          </w:r>
                          <w:r w:rsidR="004F73F8" w:rsidRPr="00576325">
                            <w:rPr>
                              <w:rFonts w:ascii="Arial Narrow" w:hAnsi="Arial Narrow"/>
                              <w:sz w:val="16"/>
                              <w:szCs w:val="16"/>
                            </w:rPr>
                            <w:sym w:font="Wingdings" w:char="F09E"/>
                          </w:r>
                          <w:r w:rsidR="004F73F8" w:rsidRPr="00576325">
                            <w:rPr>
                              <w:rFonts w:ascii="Arial Narrow" w:hAnsi="Arial Narrow"/>
                              <w:sz w:val="16"/>
                              <w:szCs w:val="16"/>
                            </w:rPr>
                            <w:t xml:space="preserve"> e-mail : </w:t>
                          </w:r>
                          <w:hyperlink r:id="rId3" w:history="1">
                            <w:r w:rsidR="000E0E4F" w:rsidRPr="00576325">
                              <w:rPr>
                                <w:rStyle w:val="Lienhypertexte"/>
                                <w:rFonts w:ascii="Arial Narrow" w:hAnsi="Arial Narrow"/>
                                <w:sz w:val="16"/>
                                <w:szCs w:val="16"/>
                              </w:rPr>
                              <w:t>direction@eccgmartigny.ch</w:t>
                            </w:r>
                          </w:hyperlink>
                          <w:r w:rsidR="004F73F8" w:rsidRPr="00576325">
                            <w:rPr>
                              <w:rFonts w:ascii="Arial Narrow" w:hAnsi="Arial Narrow"/>
                              <w:sz w:val="16"/>
                              <w:szCs w:val="16"/>
                            </w:rPr>
                            <w:t xml:space="preserve"> </w:t>
                          </w:r>
                        </w:p>
                        <w:p w14:paraId="4BE4B93A" w14:textId="77777777" w:rsidR="004F73F8" w:rsidRPr="00576325" w:rsidRDefault="004F73F8">
                          <w:pPr>
                            <w:pStyle w:val="DeptServNiv1"/>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6B20E" id="_x0000_t202" coordsize="21600,21600" o:spt="202" path="m,l,21600r21600,l21600,xe">
              <v:stroke joinstyle="miter"/>
              <v:path gradientshapeok="t" o:connecttype="rect"/>
            </v:shapetype>
            <v:shape id="Text Box 4" o:spid="_x0000_s1027" type="#_x0000_t202" style="position:absolute;left:0;text-align:left;margin-left:139.05pt;margin-top:774.2pt;width:396.85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" filled="f" stroked="f">
              <v:textbox inset="0,0,0,0">
                <w:txbxContent>
                  <w:p w14:paraId="27487C74" w14:textId="77777777" w:rsidR="004F73F8" w:rsidRPr="00576325" w:rsidRDefault="004F73F8">
                    <w:pPr>
                      <w:pStyle w:val="DeptServNiv1"/>
                      <w:rPr>
                        <w:rFonts w:ascii="Arial Narrow" w:hAnsi="Arial Narrow"/>
                        <w:sz w:val="16"/>
                        <w:szCs w:val="16"/>
                      </w:rPr>
                    </w:pPr>
                    <w:r w:rsidRPr="00576325">
                      <w:rPr>
                        <w:rFonts w:ascii="Arial Narrow" w:hAnsi="Arial Narrow"/>
                        <w:sz w:val="16"/>
                        <w:szCs w:val="16"/>
                      </w:rPr>
                      <w:t>Rue des Bonnes-</w:t>
                    </w:r>
                    <w:proofErr w:type="spellStart"/>
                    <w:r w:rsidRPr="00576325">
                      <w:rPr>
                        <w:rFonts w:ascii="Arial Narrow" w:hAnsi="Arial Narrow"/>
                        <w:sz w:val="16"/>
                        <w:szCs w:val="16"/>
                      </w:rPr>
                      <w:t>Luites</w:t>
                    </w:r>
                    <w:proofErr w:type="spellEnd"/>
                    <w:r w:rsidRPr="00576325">
                      <w:rPr>
                        <w:rFonts w:ascii="Arial Narrow" w:hAnsi="Arial Narrow"/>
                        <w:sz w:val="16"/>
                        <w:szCs w:val="16"/>
                      </w:rPr>
                      <w:t xml:space="preserve"> 8, 1920 Martigny </w:t>
                    </w:r>
                  </w:p>
                  <w:p w14:paraId="22DB2344" w14:textId="77777777" w:rsidR="004F73F8" w:rsidRPr="00576325" w:rsidRDefault="003F4DC7">
                    <w:pPr>
                      <w:pStyle w:val="DeptServNiv1"/>
                      <w:rPr>
                        <w:rFonts w:ascii="Arial Narrow" w:hAnsi="Arial Narrow"/>
                        <w:sz w:val="16"/>
                        <w:szCs w:val="16"/>
                      </w:rPr>
                    </w:pPr>
                    <w:r>
                      <w:rPr>
                        <w:rFonts w:ascii="Arial Narrow" w:hAnsi="Arial Narrow"/>
                        <w:sz w:val="16"/>
                        <w:szCs w:val="16"/>
                      </w:rPr>
                      <w:t>Tél.</w:t>
                    </w:r>
                    <w:r w:rsidR="004F73F8" w:rsidRPr="00576325">
                      <w:rPr>
                        <w:rFonts w:ascii="Arial Narrow" w:hAnsi="Arial Narrow"/>
                        <w:sz w:val="16"/>
                        <w:szCs w:val="16"/>
                      </w:rPr>
                      <w:t xml:space="preserve">027 </w:t>
                    </w:r>
                    <w:r w:rsidR="007801C0">
                      <w:rPr>
                        <w:rFonts w:ascii="Arial Narrow" w:hAnsi="Arial Narrow"/>
                        <w:sz w:val="16"/>
                        <w:szCs w:val="16"/>
                      </w:rPr>
                      <w:t xml:space="preserve">607 39 10 </w:t>
                    </w:r>
                    <w:r w:rsidR="004F73F8" w:rsidRPr="00576325">
                      <w:rPr>
                        <w:rFonts w:ascii="Arial Narrow" w:hAnsi="Arial Narrow"/>
                        <w:sz w:val="16"/>
                        <w:szCs w:val="16"/>
                      </w:rPr>
                      <w:sym w:font="Wingdings" w:char="F09E"/>
                    </w:r>
                    <w:r w:rsidR="004F73F8" w:rsidRPr="00576325">
                      <w:rPr>
                        <w:rFonts w:ascii="Arial Narrow" w:hAnsi="Arial Narrow"/>
                        <w:sz w:val="16"/>
                        <w:szCs w:val="16"/>
                      </w:rPr>
                      <w:t xml:space="preserve"> e-mail : </w:t>
                    </w:r>
                    <w:hyperlink r:id="rId4" w:history="1">
                      <w:r w:rsidR="000E0E4F" w:rsidRPr="00576325">
                        <w:rPr>
                          <w:rStyle w:val="Lienhypertexte"/>
                          <w:rFonts w:ascii="Arial Narrow" w:hAnsi="Arial Narrow"/>
                          <w:sz w:val="16"/>
                          <w:szCs w:val="16"/>
                        </w:rPr>
                        <w:t>direction@eccgmartigny.ch</w:t>
                      </w:r>
                    </w:hyperlink>
                    <w:r w:rsidR="004F73F8" w:rsidRPr="00576325">
                      <w:rPr>
                        <w:rFonts w:ascii="Arial Narrow" w:hAnsi="Arial Narrow"/>
                        <w:sz w:val="16"/>
                        <w:szCs w:val="16"/>
                      </w:rPr>
                      <w:t xml:space="preserve"> </w:t>
                    </w:r>
                  </w:p>
                  <w:p w14:paraId="4BE4B93A" w14:textId="77777777" w:rsidR="004F73F8" w:rsidRPr="00576325" w:rsidRDefault="004F73F8">
                    <w:pPr>
                      <w:pStyle w:val="DeptServNiv1"/>
                      <w:rPr>
                        <w:rFonts w:ascii="Arial Narrow" w:hAnsi="Arial Narrow"/>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B0D59" w14:textId="77777777" w:rsidR="006533D5" w:rsidRDefault="006533D5">
      <w:r>
        <w:separator/>
      </w:r>
    </w:p>
  </w:footnote>
  <w:footnote w:type="continuationSeparator" w:id="0">
    <w:p w14:paraId="5484A0B4" w14:textId="77777777" w:rsidR="006533D5" w:rsidRDefault="0065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C8FB" w14:textId="77777777" w:rsidR="004F73F8" w:rsidRDefault="004F73F8">
    <w:pPr>
      <w:pStyle w:val="En-tte"/>
      <w:tabs>
        <w:tab w:val="clear" w:pos="4536"/>
        <w:tab w:val="clear" w:pos="9072"/>
        <w:tab w:val="left" w:pos="6237"/>
      </w:tabs>
      <w:spacing w:line="260" w:lineRule="exac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57616" w14:textId="77777777" w:rsidR="004F73F8" w:rsidRDefault="00DA1AFD">
    <w:pPr>
      <w:pStyle w:val="Pieddepage"/>
      <w:tabs>
        <w:tab w:val="clear" w:pos="4536"/>
        <w:tab w:val="clear" w:pos="9072"/>
        <w:tab w:val="left" w:pos="5954"/>
      </w:tabs>
      <w:spacing w:line="260" w:lineRule="exact"/>
    </w:pPr>
    <w:r>
      <w:rPr>
        <w:noProof/>
        <w:lang w:val="fr-CH" w:eastAsia="fr-CH"/>
      </w:rPr>
      <mc:AlternateContent>
        <mc:Choice Requires="wps">
          <w:drawing>
            <wp:anchor distT="0" distB="0" distL="114300" distR="114300" simplePos="0" relativeHeight="251659264" behindDoc="0" locked="0" layoutInCell="1" allowOverlap="1" wp14:anchorId="22742918" wp14:editId="5D59341E">
              <wp:simplePos x="0" y="0"/>
              <wp:positionH relativeFrom="page">
                <wp:posOffset>1703070</wp:posOffset>
              </wp:positionH>
              <wp:positionV relativeFrom="page">
                <wp:posOffset>345440</wp:posOffset>
              </wp:positionV>
              <wp:extent cx="3606165" cy="6858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38CAFDE" w14:textId="77777777" w:rsidR="004F73F8" w:rsidRPr="002E681E" w:rsidRDefault="004F73F8">
                          <w:pPr>
                            <w:pStyle w:val="DeptServNiv1"/>
                            <w:rPr>
                              <w:rFonts w:ascii="Arial" w:hAnsi="Arial" w:cs="Arial"/>
                              <w:sz w:val="16"/>
                              <w:szCs w:val="16"/>
                            </w:rPr>
                          </w:pPr>
                          <w:r w:rsidRPr="002E681E">
                            <w:rPr>
                              <w:rFonts w:ascii="Arial" w:hAnsi="Arial" w:cs="Arial"/>
                              <w:sz w:val="16"/>
                              <w:szCs w:val="16"/>
                            </w:rPr>
                            <w:t>Départem</w:t>
                          </w:r>
                          <w:r w:rsidR="00320D4A" w:rsidRPr="002E681E">
                            <w:rPr>
                              <w:rFonts w:ascii="Arial" w:hAnsi="Arial" w:cs="Arial"/>
                              <w:sz w:val="16"/>
                              <w:szCs w:val="16"/>
                            </w:rPr>
                            <w:t xml:space="preserve">ent de </w:t>
                          </w:r>
                          <w:r w:rsidR="00FB43E4">
                            <w:rPr>
                              <w:rFonts w:ascii="Arial" w:hAnsi="Arial" w:cs="Arial"/>
                              <w:sz w:val="16"/>
                              <w:szCs w:val="16"/>
                            </w:rPr>
                            <w:t>l’économie et de la formation</w:t>
                          </w:r>
                        </w:p>
                        <w:p w14:paraId="0743A5E1" w14:textId="77777777" w:rsidR="004F73F8" w:rsidRPr="002E681E" w:rsidRDefault="004F73F8">
                          <w:pPr>
                            <w:pStyle w:val="DeptServNiv1"/>
                            <w:rPr>
                              <w:rFonts w:ascii="Arial" w:hAnsi="Arial" w:cs="Arial"/>
                              <w:sz w:val="16"/>
                              <w:szCs w:val="16"/>
                            </w:rPr>
                          </w:pPr>
                          <w:r w:rsidRPr="002E681E">
                            <w:rPr>
                              <w:rFonts w:ascii="Arial" w:hAnsi="Arial" w:cs="Arial"/>
                              <w:sz w:val="16"/>
                              <w:szCs w:val="16"/>
                            </w:rPr>
                            <w:t>Service de l’enseignement</w:t>
                          </w:r>
                        </w:p>
                        <w:p w14:paraId="493F4E21" w14:textId="77777777" w:rsidR="004F73F8" w:rsidRPr="002E681E" w:rsidRDefault="004F73F8">
                          <w:pPr>
                            <w:pStyle w:val="DeptServNiv1"/>
                            <w:rPr>
                              <w:rFonts w:ascii="Arial" w:hAnsi="Arial" w:cs="Arial"/>
                              <w:sz w:val="16"/>
                              <w:szCs w:val="16"/>
                            </w:rPr>
                          </w:pPr>
                          <w:r w:rsidRPr="002E681E">
                            <w:rPr>
                              <w:rFonts w:ascii="Arial" w:hAnsi="Arial" w:cs="Arial"/>
                              <w:sz w:val="16"/>
                              <w:szCs w:val="16"/>
                            </w:rPr>
                            <w:t>ECCG Martigny</w:t>
                          </w:r>
                        </w:p>
                        <w:p w14:paraId="1CA513F8" w14:textId="77777777" w:rsidR="004F73F8" w:rsidRPr="002E681E" w:rsidRDefault="004F73F8" w:rsidP="00320D4A">
                          <w:pPr>
                            <w:pStyle w:val="DeptServNiv1"/>
                            <w:rPr>
                              <w:rFonts w:ascii="Arial" w:hAnsi="Arial" w:cs="Arial"/>
                              <w:b/>
                              <w:sz w:val="16"/>
                              <w:szCs w:val="16"/>
                            </w:rPr>
                          </w:pPr>
                          <w:r w:rsidRPr="002E681E">
                            <w:rPr>
                              <w:rFonts w:ascii="Arial" w:hAnsi="Arial" w:cs="Arial"/>
                              <w:b/>
                              <w:sz w:val="16"/>
                              <w:szCs w:val="16"/>
                            </w:rPr>
                            <w:t>Direction</w:t>
                          </w:r>
                        </w:p>
                        <w:p w14:paraId="03FBCB9E" w14:textId="77777777" w:rsidR="004F73F8" w:rsidRPr="00576325" w:rsidRDefault="004F73F8">
                          <w:pPr>
                            <w:pStyle w:val="DeptServNiv1"/>
                            <w:rPr>
                              <w:rFonts w:ascii="Arial Narrow" w:hAnsi="Arial Narrow"/>
                              <w:b/>
                              <w:b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42918" id="_x0000_t202" coordsize="21600,21600" o:spt="202" path="m,l,21600r21600,l21600,xe">
              <v:stroke joinstyle="miter"/>
              <v:path gradientshapeok="t" o:connecttype="rect"/>
            </v:shapetype>
            <v:shape id="Text Box 6" o:spid="_x0000_s1026" type="#_x0000_t202" style="position:absolute;margin-left:134.1pt;margin-top:27.2pt;width:283.9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" filled="f" stroked="f" strokeweight="0">
              <v:textbox inset="0,0,0,0">
                <w:txbxContent>
                  <w:p w14:paraId="438CAFDE" w14:textId="77777777" w:rsidR="004F73F8" w:rsidRPr="002E681E" w:rsidRDefault="004F73F8">
                    <w:pPr>
                      <w:pStyle w:val="DeptServNiv1"/>
                      <w:rPr>
                        <w:rFonts w:ascii="Arial" w:hAnsi="Arial" w:cs="Arial"/>
                        <w:sz w:val="16"/>
                        <w:szCs w:val="16"/>
                      </w:rPr>
                    </w:pPr>
                    <w:r w:rsidRPr="002E681E">
                      <w:rPr>
                        <w:rFonts w:ascii="Arial" w:hAnsi="Arial" w:cs="Arial"/>
                        <w:sz w:val="16"/>
                        <w:szCs w:val="16"/>
                      </w:rPr>
                      <w:t>Départem</w:t>
                    </w:r>
                    <w:r w:rsidR="00320D4A" w:rsidRPr="002E681E">
                      <w:rPr>
                        <w:rFonts w:ascii="Arial" w:hAnsi="Arial" w:cs="Arial"/>
                        <w:sz w:val="16"/>
                        <w:szCs w:val="16"/>
                      </w:rPr>
                      <w:t xml:space="preserve">ent de </w:t>
                    </w:r>
                    <w:r w:rsidR="00FB43E4">
                      <w:rPr>
                        <w:rFonts w:ascii="Arial" w:hAnsi="Arial" w:cs="Arial"/>
                        <w:sz w:val="16"/>
                        <w:szCs w:val="16"/>
                      </w:rPr>
                      <w:t>l’économie et de la formation</w:t>
                    </w:r>
                  </w:p>
                  <w:p w14:paraId="0743A5E1" w14:textId="77777777" w:rsidR="004F73F8" w:rsidRPr="002E681E" w:rsidRDefault="004F73F8">
                    <w:pPr>
                      <w:pStyle w:val="DeptServNiv1"/>
                      <w:rPr>
                        <w:rFonts w:ascii="Arial" w:hAnsi="Arial" w:cs="Arial"/>
                        <w:sz w:val="16"/>
                        <w:szCs w:val="16"/>
                      </w:rPr>
                    </w:pPr>
                    <w:r w:rsidRPr="002E681E">
                      <w:rPr>
                        <w:rFonts w:ascii="Arial" w:hAnsi="Arial" w:cs="Arial"/>
                        <w:sz w:val="16"/>
                        <w:szCs w:val="16"/>
                      </w:rPr>
                      <w:t>Service de l’enseignement</w:t>
                    </w:r>
                  </w:p>
                  <w:p w14:paraId="493F4E21" w14:textId="77777777" w:rsidR="004F73F8" w:rsidRPr="002E681E" w:rsidRDefault="004F73F8">
                    <w:pPr>
                      <w:pStyle w:val="DeptServNiv1"/>
                      <w:rPr>
                        <w:rFonts w:ascii="Arial" w:hAnsi="Arial" w:cs="Arial"/>
                        <w:sz w:val="16"/>
                        <w:szCs w:val="16"/>
                      </w:rPr>
                    </w:pPr>
                    <w:r w:rsidRPr="002E681E">
                      <w:rPr>
                        <w:rFonts w:ascii="Arial" w:hAnsi="Arial" w:cs="Arial"/>
                        <w:sz w:val="16"/>
                        <w:szCs w:val="16"/>
                      </w:rPr>
                      <w:t>ECCG Martigny</w:t>
                    </w:r>
                  </w:p>
                  <w:p w14:paraId="1CA513F8" w14:textId="77777777" w:rsidR="004F73F8" w:rsidRPr="002E681E" w:rsidRDefault="004F73F8" w:rsidP="00320D4A">
                    <w:pPr>
                      <w:pStyle w:val="DeptServNiv1"/>
                      <w:rPr>
                        <w:rFonts w:ascii="Arial" w:hAnsi="Arial" w:cs="Arial"/>
                        <w:b/>
                        <w:sz w:val="16"/>
                        <w:szCs w:val="16"/>
                      </w:rPr>
                    </w:pPr>
                    <w:r w:rsidRPr="002E681E">
                      <w:rPr>
                        <w:rFonts w:ascii="Arial" w:hAnsi="Arial" w:cs="Arial"/>
                        <w:b/>
                        <w:sz w:val="16"/>
                        <w:szCs w:val="16"/>
                      </w:rPr>
                      <w:t>Direction</w:t>
                    </w:r>
                  </w:p>
                  <w:p w14:paraId="03FBCB9E" w14:textId="77777777" w:rsidR="004F73F8" w:rsidRPr="00576325" w:rsidRDefault="004F73F8">
                    <w:pPr>
                      <w:pStyle w:val="DeptServNiv1"/>
                      <w:rPr>
                        <w:rFonts w:ascii="Arial Narrow" w:hAnsi="Arial Narrow"/>
                        <w:b/>
                        <w:bCs/>
                        <w:sz w:val="16"/>
                        <w:szCs w:val="16"/>
                      </w:rPr>
                    </w:pPr>
                  </w:p>
                </w:txbxContent>
              </v:textbox>
              <w10:wrap anchorx="page" anchory="page"/>
            </v:shape>
          </w:pict>
        </mc:Fallback>
      </mc:AlternateContent>
    </w:r>
    <w:r w:rsidR="00C27A93">
      <w:rPr>
        <w:noProof/>
      </w:rPr>
      <w:object w:dxaOrig="1440" w:dyaOrig="1440" w14:anchorId="42314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pt;margin-top:27.2pt;width:69.05pt;height:63.65pt;z-index:251656192;visibility:visible;mso-wrap-edited:f;mso-position-horizontal-relative:page;mso-position-vertical-relative:page">
          <v:imagedata r:id="rId1" o:title=""/>
          <w10:wrap type="topAndBottom" anchorx="page" anchory="page"/>
        </v:shape>
        <o:OLEObject Type="Embed" ProgID="Word.Picture.8" ShapeID="_x0000_s2051" DrawAspect="Content" ObjectID="_1750058769" r:id="rId2"/>
      </w:object>
    </w:r>
    <w:r w:rsidR="004F73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F5A"/>
    <w:multiLevelType w:val="hybridMultilevel"/>
    <w:tmpl w:val="686EC0C8"/>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E3A7FD6"/>
    <w:multiLevelType w:val="hybridMultilevel"/>
    <w:tmpl w:val="32EABF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3B1165A"/>
    <w:multiLevelType w:val="hybridMultilevel"/>
    <w:tmpl w:val="6BE49228"/>
    <w:lvl w:ilvl="0" w:tplc="040C0001">
      <w:start w:val="1"/>
      <w:numFmt w:val="bullet"/>
      <w:lvlText w:val=""/>
      <w:lvlJc w:val="left"/>
      <w:pPr>
        <w:tabs>
          <w:tab w:val="num" w:pos="1506"/>
        </w:tabs>
        <w:ind w:left="1506" w:hanging="360"/>
      </w:pPr>
      <w:rPr>
        <w:rFonts w:ascii="Symbol" w:hAnsi="Symbol" w:hint="default"/>
      </w:rPr>
    </w:lvl>
    <w:lvl w:ilvl="1" w:tplc="040C0003" w:tentative="1">
      <w:start w:val="1"/>
      <w:numFmt w:val="bullet"/>
      <w:lvlText w:val="o"/>
      <w:lvlJc w:val="left"/>
      <w:pPr>
        <w:tabs>
          <w:tab w:val="num" w:pos="2226"/>
        </w:tabs>
        <w:ind w:left="2226" w:hanging="360"/>
      </w:pPr>
      <w:rPr>
        <w:rFonts w:ascii="Courier New" w:hAnsi="Courier New" w:cs="Courier New" w:hint="default"/>
      </w:rPr>
    </w:lvl>
    <w:lvl w:ilvl="2" w:tplc="040C0005" w:tentative="1">
      <w:start w:val="1"/>
      <w:numFmt w:val="bullet"/>
      <w:lvlText w:val=""/>
      <w:lvlJc w:val="left"/>
      <w:pPr>
        <w:tabs>
          <w:tab w:val="num" w:pos="2946"/>
        </w:tabs>
        <w:ind w:left="2946" w:hanging="360"/>
      </w:pPr>
      <w:rPr>
        <w:rFonts w:ascii="Wingdings" w:hAnsi="Wingdings" w:hint="default"/>
      </w:rPr>
    </w:lvl>
    <w:lvl w:ilvl="3" w:tplc="040C0001" w:tentative="1">
      <w:start w:val="1"/>
      <w:numFmt w:val="bullet"/>
      <w:lvlText w:val=""/>
      <w:lvlJc w:val="left"/>
      <w:pPr>
        <w:tabs>
          <w:tab w:val="num" w:pos="3666"/>
        </w:tabs>
        <w:ind w:left="3666" w:hanging="360"/>
      </w:pPr>
      <w:rPr>
        <w:rFonts w:ascii="Symbol" w:hAnsi="Symbol" w:hint="default"/>
      </w:rPr>
    </w:lvl>
    <w:lvl w:ilvl="4" w:tplc="040C0003" w:tentative="1">
      <w:start w:val="1"/>
      <w:numFmt w:val="bullet"/>
      <w:lvlText w:val="o"/>
      <w:lvlJc w:val="left"/>
      <w:pPr>
        <w:tabs>
          <w:tab w:val="num" w:pos="4386"/>
        </w:tabs>
        <w:ind w:left="4386" w:hanging="360"/>
      </w:pPr>
      <w:rPr>
        <w:rFonts w:ascii="Courier New" w:hAnsi="Courier New" w:cs="Courier New" w:hint="default"/>
      </w:rPr>
    </w:lvl>
    <w:lvl w:ilvl="5" w:tplc="040C0005" w:tentative="1">
      <w:start w:val="1"/>
      <w:numFmt w:val="bullet"/>
      <w:lvlText w:val=""/>
      <w:lvlJc w:val="left"/>
      <w:pPr>
        <w:tabs>
          <w:tab w:val="num" w:pos="5106"/>
        </w:tabs>
        <w:ind w:left="5106" w:hanging="360"/>
      </w:pPr>
      <w:rPr>
        <w:rFonts w:ascii="Wingdings" w:hAnsi="Wingdings" w:hint="default"/>
      </w:rPr>
    </w:lvl>
    <w:lvl w:ilvl="6" w:tplc="040C0001" w:tentative="1">
      <w:start w:val="1"/>
      <w:numFmt w:val="bullet"/>
      <w:lvlText w:val=""/>
      <w:lvlJc w:val="left"/>
      <w:pPr>
        <w:tabs>
          <w:tab w:val="num" w:pos="5826"/>
        </w:tabs>
        <w:ind w:left="5826" w:hanging="360"/>
      </w:pPr>
      <w:rPr>
        <w:rFonts w:ascii="Symbol" w:hAnsi="Symbol" w:hint="default"/>
      </w:rPr>
    </w:lvl>
    <w:lvl w:ilvl="7" w:tplc="040C0003" w:tentative="1">
      <w:start w:val="1"/>
      <w:numFmt w:val="bullet"/>
      <w:lvlText w:val="o"/>
      <w:lvlJc w:val="left"/>
      <w:pPr>
        <w:tabs>
          <w:tab w:val="num" w:pos="6546"/>
        </w:tabs>
        <w:ind w:left="6546" w:hanging="360"/>
      </w:pPr>
      <w:rPr>
        <w:rFonts w:ascii="Courier New" w:hAnsi="Courier New" w:cs="Courier New" w:hint="default"/>
      </w:rPr>
    </w:lvl>
    <w:lvl w:ilvl="8" w:tplc="040C0005" w:tentative="1">
      <w:start w:val="1"/>
      <w:numFmt w:val="bullet"/>
      <w:lvlText w:val=""/>
      <w:lvlJc w:val="left"/>
      <w:pPr>
        <w:tabs>
          <w:tab w:val="num" w:pos="7266"/>
        </w:tabs>
        <w:ind w:left="7266" w:hanging="360"/>
      </w:pPr>
      <w:rPr>
        <w:rFonts w:ascii="Wingdings" w:hAnsi="Wingdings" w:hint="default"/>
      </w:rPr>
    </w:lvl>
  </w:abstractNum>
  <w:abstractNum w:abstractNumId="3" w15:restartNumberingAfterBreak="0">
    <w:nsid w:val="18331FEA"/>
    <w:multiLevelType w:val="hybridMultilevel"/>
    <w:tmpl w:val="168AE934"/>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9854847"/>
    <w:multiLevelType w:val="hybridMultilevel"/>
    <w:tmpl w:val="0EDEA920"/>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23C86292"/>
    <w:multiLevelType w:val="hybridMultilevel"/>
    <w:tmpl w:val="A90846BE"/>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677607B"/>
    <w:multiLevelType w:val="singleLevel"/>
    <w:tmpl w:val="00BEBF10"/>
    <w:lvl w:ilvl="0">
      <w:start w:val="1"/>
      <w:numFmt w:val="decimal"/>
      <w:lvlText w:val="%1."/>
      <w:lvlJc w:val="left"/>
      <w:pPr>
        <w:tabs>
          <w:tab w:val="num" w:pos="360"/>
        </w:tabs>
        <w:ind w:left="340" w:hanging="340"/>
      </w:pPr>
      <w:rPr>
        <w:rFonts w:ascii="Arial" w:hAnsi="Arial" w:cs="Arial" w:hint="default"/>
        <w:sz w:val="24"/>
      </w:rPr>
    </w:lvl>
  </w:abstractNum>
  <w:abstractNum w:abstractNumId="7" w15:restartNumberingAfterBreak="0">
    <w:nsid w:val="30A6158A"/>
    <w:multiLevelType w:val="hybridMultilevel"/>
    <w:tmpl w:val="2886E1D6"/>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33E350E2"/>
    <w:multiLevelType w:val="hybridMultilevel"/>
    <w:tmpl w:val="6B981C4E"/>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47D6243A"/>
    <w:multiLevelType w:val="hybridMultilevel"/>
    <w:tmpl w:val="E79A93B2"/>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0" w15:restartNumberingAfterBreak="0">
    <w:nsid w:val="520013E0"/>
    <w:multiLevelType w:val="hybridMultilevel"/>
    <w:tmpl w:val="5A807248"/>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1" w15:restartNumberingAfterBreak="0">
    <w:nsid w:val="6C857D77"/>
    <w:multiLevelType w:val="hybridMultilevel"/>
    <w:tmpl w:val="0492CE40"/>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7FF243C2"/>
    <w:multiLevelType w:val="hybridMultilevel"/>
    <w:tmpl w:val="6188FF56"/>
    <w:lvl w:ilvl="0" w:tplc="100C0001">
      <w:start w:val="1"/>
      <w:numFmt w:val="bullet"/>
      <w:lvlText w:val=""/>
      <w:lvlJc w:val="left"/>
      <w:pPr>
        <w:ind w:left="1060" w:hanging="360"/>
      </w:pPr>
      <w:rPr>
        <w:rFonts w:ascii="Symbol" w:hAnsi="Symbol" w:hint="default"/>
      </w:rPr>
    </w:lvl>
    <w:lvl w:ilvl="1" w:tplc="100C0003" w:tentative="1">
      <w:start w:val="1"/>
      <w:numFmt w:val="bullet"/>
      <w:lvlText w:val="o"/>
      <w:lvlJc w:val="left"/>
      <w:pPr>
        <w:ind w:left="1780" w:hanging="360"/>
      </w:pPr>
      <w:rPr>
        <w:rFonts w:ascii="Courier New" w:hAnsi="Courier New" w:cs="Courier New" w:hint="default"/>
      </w:rPr>
    </w:lvl>
    <w:lvl w:ilvl="2" w:tplc="100C0005" w:tentative="1">
      <w:start w:val="1"/>
      <w:numFmt w:val="bullet"/>
      <w:lvlText w:val=""/>
      <w:lvlJc w:val="left"/>
      <w:pPr>
        <w:ind w:left="2500" w:hanging="360"/>
      </w:pPr>
      <w:rPr>
        <w:rFonts w:ascii="Wingdings" w:hAnsi="Wingdings" w:hint="default"/>
      </w:rPr>
    </w:lvl>
    <w:lvl w:ilvl="3" w:tplc="100C0001" w:tentative="1">
      <w:start w:val="1"/>
      <w:numFmt w:val="bullet"/>
      <w:lvlText w:val=""/>
      <w:lvlJc w:val="left"/>
      <w:pPr>
        <w:ind w:left="3220" w:hanging="360"/>
      </w:pPr>
      <w:rPr>
        <w:rFonts w:ascii="Symbol" w:hAnsi="Symbol" w:hint="default"/>
      </w:rPr>
    </w:lvl>
    <w:lvl w:ilvl="4" w:tplc="100C0003" w:tentative="1">
      <w:start w:val="1"/>
      <w:numFmt w:val="bullet"/>
      <w:lvlText w:val="o"/>
      <w:lvlJc w:val="left"/>
      <w:pPr>
        <w:ind w:left="3940" w:hanging="360"/>
      </w:pPr>
      <w:rPr>
        <w:rFonts w:ascii="Courier New" w:hAnsi="Courier New" w:cs="Courier New" w:hint="default"/>
      </w:rPr>
    </w:lvl>
    <w:lvl w:ilvl="5" w:tplc="100C0005" w:tentative="1">
      <w:start w:val="1"/>
      <w:numFmt w:val="bullet"/>
      <w:lvlText w:val=""/>
      <w:lvlJc w:val="left"/>
      <w:pPr>
        <w:ind w:left="4660" w:hanging="360"/>
      </w:pPr>
      <w:rPr>
        <w:rFonts w:ascii="Wingdings" w:hAnsi="Wingdings" w:hint="default"/>
      </w:rPr>
    </w:lvl>
    <w:lvl w:ilvl="6" w:tplc="100C0001" w:tentative="1">
      <w:start w:val="1"/>
      <w:numFmt w:val="bullet"/>
      <w:lvlText w:val=""/>
      <w:lvlJc w:val="left"/>
      <w:pPr>
        <w:ind w:left="5380" w:hanging="360"/>
      </w:pPr>
      <w:rPr>
        <w:rFonts w:ascii="Symbol" w:hAnsi="Symbol" w:hint="default"/>
      </w:rPr>
    </w:lvl>
    <w:lvl w:ilvl="7" w:tplc="100C0003" w:tentative="1">
      <w:start w:val="1"/>
      <w:numFmt w:val="bullet"/>
      <w:lvlText w:val="o"/>
      <w:lvlJc w:val="left"/>
      <w:pPr>
        <w:ind w:left="6100" w:hanging="360"/>
      </w:pPr>
      <w:rPr>
        <w:rFonts w:ascii="Courier New" w:hAnsi="Courier New" w:cs="Courier New" w:hint="default"/>
      </w:rPr>
    </w:lvl>
    <w:lvl w:ilvl="8" w:tplc="100C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2"/>
  </w:num>
  <w:num w:numId="6">
    <w:abstractNumId w:val="5"/>
  </w:num>
  <w:num w:numId="7">
    <w:abstractNumId w:val="11"/>
  </w:num>
  <w:num w:numId="8">
    <w:abstractNumId w:val="0"/>
  </w:num>
  <w:num w:numId="9">
    <w:abstractNumId w:val="3"/>
  </w:num>
  <w:num w:numId="10">
    <w:abstractNumId w:val="12"/>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E2"/>
    <w:rsid w:val="000062E1"/>
    <w:rsid w:val="000343CA"/>
    <w:rsid w:val="00034A85"/>
    <w:rsid w:val="000C5E9A"/>
    <w:rsid w:val="000E0E4F"/>
    <w:rsid w:val="001C0959"/>
    <w:rsid w:val="001C2621"/>
    <w:rsid w:val="0020474B"/>
    <w:rsid w:val="0023063D"/>
    <w:rsid w:val="002527BE"/>
    <w:rsid w:val="00262C57"/>
    <w:rsid w:val="002A7327"/>
    <w:rsid w:val="002E681E"/>
    <w:rsid w:val="002F7CC7"/>
    <w:rsid w:val="00320D4A"/>
    <w:rsid w:val="00363A4F"/>
    <w:rsid w:val="003642A3"/>
    <w:rsid w:val="00390A74"/>
    <w:rsid w:val="003F4DC7"/>
    <w:rsid w:val="00491EA8"/>
    <w:rsid w:val="00492CD3"/>
    <w:rsid w:val="004C4773"/>
    <w:rsid w:val="004F73F8"/>
    <w:rsid w:val="0050081D"/>
    <w:rsid w:val="00534988"/>
    <w:rsid w:val="005548BB"/>
    <w:rsid w:val="005741C8"/>
    <w:rsid w:val="00576325"/>
    <w:rsid w:val="005C1EA7"/>
    <w:rsid w:val="005D7B76"/>
    <w:rsid w:val="005E7AE2"/>
    <w:rsid w:val="005F59F9"/>
    <w:rsid w:val="006533D5"/>
    <w:rsid w:val="0065419B"/>
    <w:rsid w:val="00681816"/>
    <w:rsid w:val="006A0B96"/>
    <w:rsid w:val="006E228E"/>
    <w:rsid w:val="00755F3C"/>
    <w:rsid w:val="007801C0"/>
    <w:rsid w:val="0078062A"/>
    <w:rsid w:val="007B0327"/>
    <w:rsid w:val="0081364B"/>
    <w:rsid w:val="008611CE"/>
    <w:rsid w:val="008930A8"/>
    <w:rsid w:val="008B64F1"/>
    <w:rsid w:val="0090403A"/>
    <w:rsid w:val="00955E0C"/>
    <w:rsid w:val="009A58CC"/>
    <w:rsid w:val="009D6014"/>
    <w:rsid w:val="00A10A2E"/>
    <w:rsid w:val="00A2411F"/>
    <w:rsid w:val="00A34941"/>
    <w:rsid w:val="00A36391"/>
    <w:rsid w:val="00A9777A"/>
    <w:rsid w:val="00BD16B0"/>
    <w:rsid w:val="00C27A93"/>
    <w:rsid w:val="00C5671D"/>
    <w:rsid w:val="00C92C87"/>
    <w:rsid w:val="00C9723C"/>
    <w:rsid w:val="00CB391C"/>
    <w:rsid w:val="00CC03B1"/>
    <w:rsid w:val="00D23630"/>
    <w:rsid w:val="00D30C0B"/>
    <w:rsid w:val="00D93A8A"/>
    <w:rsid w:val="00DA1AFD"/>
    <w:rsid w:val="00DE6444"/>
    <w:rsid w:val="00E2593C"/>
    <w:rsid w:val="00E26A78"/>
    <w:rsid w:val="00E37253"/>
    <w:rsid w:val="00EE5CB0"/>
    <w:rsid w:val="00F36708"/>
    <w:rsid w:val="00FB43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683414"/>
  <w15:docId w15:val="{8AAE030F-ADC9-4D0B-AE1F-4CFF92D5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pPr>
      <w:tabs>
        <w:tab w:val="center" w:pos="4536"/>
        <w:tab w:val="right" w:pos="9072"/>
      </w:tabs>
    </w:pPr>
  </w:style>
  <w:style w:type="paragraph" w:styleId="Corpsdetexte">
    <w:name w:val="Body Text"/>
    <w:basedOn w:val="Normal"/>
    <w:pPr>
      <w:spacing w:line="320" w:lineRule="atLeast"/>
      <w:jc w:val="both"/>
    </w:pPr>
    <w:rPr>
      <w:color w:val="000000"/>
      <w:sz w:val="24"/>
    </w:rPr>
  </w:style>
  <w:style w:type="paragraph" w:styleId="Retraitcorpsdetexte">
    <w:name w:val="Body Text Indent"/>
    <w:basedOn w:val="Normal"/>
    <w:pPr>
      <w:spacing w:after="120" w:line="320" w:lineRule="atLeast"/>
      <w:ind w:firstLine="709"/>
      <w:jc w:val="both"/>
    </w:pPr>
    <w:rPr>
      <w:color w:val="000000"/>
      <w:sz w:val="24"/>
    </w:rPr>
  </w:style>
  <w:style w:type="paragraph" w:styleId="Retraitcorpsdetexte2">
    <w:name w:val="Body Text Indent 2"/>
    <w:basedOn w:val="Normal"/>
    <w:pPr>
      <w:spacing w:after="120" w:line="280" w:lineRule="atLeast"/>
      <w:ind w:left="142" w:firstLine="566"/>
      <w:jc w:val="both"/>
    </w:pPr>
    <w:rPr>
      <w:sz w:val="24"/>
    </w:rPr>
  </w:style>
  <w:style w:type="paragraph" w:styleId="Corpsdetexte2">
    <w:name w:val="Body Text 2"/>
    <w:basedOn w:val="Normal"/>
    <w:rPr>
      <w:i/>
      <w:sz w:val="24"/>
    </w:rPr>
  </w:style>
  <w:style w:type="paragraph" w:styleId="Retraitcorpsdetexte3">
    <w:name w:val="Body Text Indent 3"/>
    <w:basedOn w:val="Normal"/>
    <w:pPr>
      <w:spacing w:line="320" w:lineRule="atLeast"/>
      <w:ind w:firstLine="708"/>
      <w:jc w:val="both"/>
    </w:pPr>
    <w:rPr>
      <w:sz w:val="24"/>
    </w:rPr>
  </w:style>
  <w:style w:type="paragraph" w:styleId="Listepuces">
    <w:name w:val="List Bullet"/>
    <w:basedOn w:val="Normal"/>
    <w:autoRedefine/>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3">
    <w:name w:val="Body Text 3"/>
    <w:basedOn w:val="Normal"/>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pPr>
      <w:spacing w:after="240"/>
      <w:jc w:val="center"/>
    </w:pPr>
    <w:rPr>
      <w:b/>
      <w:sz w:val="42"/>
    </w:rPr>
  </w:style>
  <w:style w:type="paragraph" w:customStyle="1" w:styleId="DeptServNiv1">
    <w:name w:val="Dept/Serv Niv1"/>
    <w:basedOn w:val="Normal"/>
    <w:pPr>
      <w:spacing w:line="192" w:lineRule="exact"/>
    </w:pPr>
    <w:rPr>
      <w:rFonts w:ascii="CL Futura CondensedLight" w:eastAsia="Times" w:hAnsi="CL Futura CondensedLight"/>
      <w:sz w:val="18"/>
    </w:rPr>
  </w:style>
  <w:style w:type="paragraph" w:customStyle="1" w:styleId="DeptServNiv2">
    <w:name w:val="Dept/Serv Niv2"/>
    <w:basedOn w:val="DeptServNiv1"/>
    <w:rPr>
      <w:b/>
    </w:rPr>
  </w:style>
  <w:style w:type="character" w:styleId="lev">
    <w:name w:val="Strong"/>
    <w:qFormat/>
    <w:rPr>
      <w:b/>
      <w:bCs/>
    </w:rPr>
  </w:style>
  <w:style w:type="paragraph" w:customStyle="1" w:styleId="destinataire">
    <w:name w:val="destinataire"/>
    <w:basedOn w:val="Normal"/>
    <w:pPr>
      <w:ind w:left="6464"/>
    </w:pPr>
    <w:rPr>
      <w:rFonts w:eastAsia="Times"/>
      <w:sz w:val="22"/>
    </w:rPr>
  </w:style>
  <w:style w:type="paragraph" w:customStyle="1" w:styleId="corpsdelettre">
    <w:name w:val="corps de lettre"/>
    <w:basedOn w:val="Retraitcorpsdetexte2"/>
    <w:pPr>
      <w:spacing w:after="0" w:line="260" w:lineRule="exact"/>
      <w:ind w:left="2098" w:firstLine="0"/>
    </w:pPr>
    <w:rPr>
      <w:rFonts w:ascii="Times" w:eastAsia="Times" w:hAnsi="Times"/>
      <w:sz w:val="22"/>
    </w:rPr>
  </w:style>
  <w:style w:type="paragraph" w:customStyle="1" w:styleId="Texte">
    <w:name w:val="Texte"/>
    <w:rPr>
      <w:color w:val="000000"/>
      <w:sz w:val="24"/>
      <w:lang w:val="fr-FR" w:eastAsia="fr-FR"/>
    </w:rPr>
  </w:style>
  <w:style w:type="paragraph" w:styleId="Explorateurdedocuments">
    <w:name w:val="Document Map"/>
    <w:basedOn w:val="Normal"/>
    <w:semiHidden/>
    <w:pPr>
      <w:shd w:val="clear" w:color="auto" w:fill="000080"/>
    </w:pPr>
    <w:rPr>
      <w:rFonts w:ascii="Tahoma" w:hAnsi="Tahoma" w:cs="Tahoma"/>
    </w:rPr>
  </w:style>
  <w:style w:type="paragraph" w:styleId="Normalcentr">
    <w:name w:val="Block Text"/>
    <w:basedOn w:val="Normal"/>
    <w:pPr>
      <w:pBdr>
        <w:top w:val="single" w:sz="4" w:space="1" w:color="auto"/>
        <w:left w:val="single" w:sz="4" w:space="4" w:color="auto"/>
        <w:bottom w:val="single" w:sz="4" w:space="1" w:color="auto"/>
        <w:right w:val="single" w:sz="4" w:space="31" w:color="auto"/>
        <w:between w:val="single" w:sz="4" w:space="1" w:color="auto"/>
        <w:bar w:val="single" w:sz="4" w:color="auto"/>
      </w:pBdr>
      <w:tabs>
        <w:tab w:val="left" w:pos="3119"/>
        <w:tab w:val="left" w:pos="5812"/>
        <w:tab w:val="left" w:pos="6521"/>
        <w:tab w:val="left" w:pos="8505"/>
        <w:tab w:val="left" w:pos="9072"/>
        <w:tab w:val="left" w:pos="9356"/>
        <w:tab w:val="left" w:pos="9923"/>
      </w:tabs>
      <w:spacing w:line="360" w:lineRule="auto"/>
      <w:ind w:left="284" w:right="1831" w:hanging="284"/>
    </w:pPr>
    <w:rPr>
      <w:rFonts w:ascii="Arial" w:hAnsi="Arial" w:cs="Arial"/>
      <w:bCs/>
      <w:sz w:val="22"/>
    </w:rPr>
  </w:style>
  <w:style w:type="paragraph" w:styleId="Textedebulles">
    <w:name w:val="Balloon Text"/>
    <w:basedOn w:val="Normal"/>
    <w:semiHidden/>
    <w:rsid w:val="00C9723C"/>
    <w:rPr>
      <w:rFonts w:ascii="Tahoma" w:hAnsi="Tahoma" w:cs="Tahoma"/>
      <w:sz w:val="16"/>
      <w:szCs w:val="16"/>
    </w:rPr>
  </w:style>
  <w:style w:type="paragraph" w:styleId="Paragraphedeliste">
    <w:name w:val="List Paragraph"/>
    <w:basedOn w:val="Normal"/>
    <w:uiPriority w:val="34"/>
    <w:qFormat/>
    <w:rsid w:val="002E681E"/>
    <w:pPr>
      <w:ind w:left="720"/>
      <w:contextualSpacing/>
    </w:pPr>
  </w:style>
  <w:style w:type="paragraph" w:styleId="Objetducommentaire">
    <w:name w:val="annotation subject"/>
    <w:basedOn w:val="Commentaire"/>
    <w:next w:val="Commentaire"/>
    <w:link w:val="ObjetducommentaireCar"/>
    <w:semiHidden/>
    <w:unhideWhenUsed/>
    <w:rsid w:val="002F7CC7"/>
    <w:rPr>
      <w:b/>
      <w:bCs/>
    </w:rPr>
  </w:style>
  <w:style w:type="character" w:customStyle="1" w:styleId="CommentaireCar">
    <w:name w:val="Commentaire Car"/>
    <w:basedOn w:val="Policepardfaut"/>
    <w:link w:val="Commentaire"/>
    <w:semiHidden/>
    <w:rsid w:val="002F7CC7"/>
    <w:rPr>
      <w:lang w:val="fr-FR" w:eastAsia="fr-FR"/>
    </w:rPr>
  </w:style>
  <w:style w:type="character" w:customStyle="1" w:styleId="ObjetducommentaireCar">
    <w:name w:val="Objet du commentaire Car"/>
    <w:basedOn w:val="CommentaireCar"/>
    <w:link w:val="Objetducommentaire"/>
    <w:semiHidden/>
    <w:rsid w:val="002F7CC7"/>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mailto:direction@eccgmartigny.ch" TargetMode="External"/><Relationship Id="rId2" Type="http://schemas.openxmlformats.org/officeDocument/2006/relationships/image" Target="file:///X:\FILES\2013-2014\D&#233;but%20d'ann&#233;e\::Entete:Montage%20Word:Elements:triangle.bmp" TargetMode="External"/><Relationship Id="rId1" Type="http://schemas.openxmlformats.org/officeDocument/2006/relationships/image" Target="media/image3.png"/><Relationship Id="rId4" Type="http://schemas.openxmlformats.org/officeDocument/2006/relationships/hyperlink" Target="mailto:direction@eccgmartigny.ch"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F6DE1DB4AEB40B7046394B29EF1B4" ma:contentTypeVersion="14" ma:contentTypeDescription="Crée un document." ma:contentTypeScope="" ma:versionID="fb09162d07f33a490ee4a1f07e01fb06">
  <xsd:schema xmlns:xsd="http://www.w3.org/2001/XMLSchema" xmlns:xs="http://www.w3.org/2001/XMLSchema" xmlns:p="http://schemas.microsoft.com/office/2006/metadata/properties" xmlns:ns2="248d90c4-0d9f-4316-98fe-a7e3a9e70458" xmlns:ns3="c65b287d-24f7-4495-9495-569ddb458e4e" targetNamespace="http://schemas.microsoft.com/office/2006/metadata/properties" ma:root="true" ma:fieldsID="78183634908b5a3dbbff905da0da456f" ns2:_="" ns3:_="">
    <xsd:import namespace="248d90c4-0d9f-4316-98fe-a7e3a9e70458"/>
    <xsd:import namespace="c65b287d-24f7-4495-9495-569ddb458e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d90c4-0d9f-4316-98fe-a7e3a9e70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2d6bbf82-059b-4f28-9a20-fb972382e10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b287d-24f7-4495-9495-569ddb458e4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adbc9296-9766-4c97-bafa-097bc1f1b135}" ma:internalName="TaxCatchAll" ma:showField="CatchAllData" ma:web="c65b287d-24f7-4495-9495-569ddb458e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8d90c4-0d9f-4316-98fe-a7e3a9e70458">
      <Terms xmlns="http://schemas.microsoft.com/office/infopath/2007/PartnerControls"/>
    </lcf76f155ced4ddcb4097134ff3c332f>
    <TaxCatchAll xmlns="c65b287d-24f7-4495-9495-569ddb458e4e" xsi:nil="true"/>
  </documentManagement>
</p:properties>
</file>

<file path=customXml/itemProps1.xml><?xml version="1.0" encoding="utf-8"?>
<ds:datastoreItem xmlns:ds="http://schemas.openxmlformats.org/officeDocument/2006/customXml" ds:itemID="{9B75AD1D-5772-4803-8DEA-C03F96BEC0B2}"/>
</file>

<file path=customXml/itemProps2.xml><?xml version="1.0" encoding="utf-8"?>
<ds:datastoreItem xmlns:ds="http://schemas.openxmlformats.org/officeDocument/2006/customXml" ds:itemID="{BC504B44-42B2-4092-A446-1FE4166645ED}"/>
</file>

<file path=customXml/itemProps3.xml><?xml version="1.0" encoding="utf-8"?>
<ds:datastoreItem xmlns:ds="http://schemas.openxmlformats.org/officeDocument/2006/customXml" ds:itemID="{25F333D6-A3BC-4E80-BC65-E9C735EE34CC}"/>
</file>

<file path=docProps/app.xml><?xml version="1.0" encoding="utf-8"?>
<Properties xmlns="http://schemas.openxmlformats.org/officeDocument/2006/extended-properties" xmlns:vt="http://schemas.openxmlformats.org/officeDocument/2006/docPropsVTypes">
  <Template>Normal.dotm</Template>
  <TotalTime>100</TotalTime>
  <Pages>2</Pages>
  <Words>1215</Words>
  <Characters>6444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Information pour les médias</vt:lpstr>
    </vt:vector>
  </TitlesOfParts>
  <Company>Etat du Valais</Company>
  <LinksUpToDate>false</LinksUpToDate>
  <CharactersWithSpaces>7644</CharactersWithSpaces>
  <SharedDoc>false</SharedDoc>
  <HLinks>
    <vt:vector size="12" baseType="variant">
      <vt:variant>
        <vt:i4>4718705</vt:i4>
      </vt:variant>
      <vt:variant>
        <vt:i4>3</vt:i4>
      </vt:variant>
      <vt:variant>
        <vt:i4>0</vt:i4>
      </vt:variant>
      <vt:variant>
        <vt:i4>5</vt:i4>
      </vt:variant>
      <vt:variant>
        <vt:lpwstr>mailto:direction@eccgmartigny.ch</vt:lpwstr>
      </vt:variant>
      <vt:variant>
        <vt:lpwstr/>
      </vt:variant>
      <vt:variant>
        <vt:i4>2883690</vt:i4>
      </vt:variant>
      <vt:variant>
        <vt:i4>-1</vt:i4>
      </vt:variant>
      <vt:variant>
        <vt:i4>2053</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pour les médias</dc:title>
  <dc:creator>Michel Clavien, chef de l'information de l'Etat</dc:creator>
  <cp:lastModifiedBy>DESLARZES Sandra</cp:lastModifiedBy>
  <cp:revision>8</cp:revision>
  <cp:lastPrinted>2020-07-08T14:36:00Z</cp:lastPrinted>
  <dcterms:created xsi:type="dcterms:W3CDTF">2022-07-01T09:29:00Z</dcterms:created>
  <dcterms:modified xsi:type="dcterms:W3CDTF">2023-07-05T08:40:00Z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0x0101000D9F6DE1DB4AEB40B7046394B29EF1B4</vt:lpwstr>
  </property>
</Properties>
</file>